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862" w:rsidRDefault="00843BF9" w:rsidP="007A7862">
      <w:pPr>
        <w:pStyle w:val="Normal1"/>
        <w:pBdr>
          <w:top w:val="nil"/>
          <w:left w:val="nil"/>
          <w:bottom w:val="nil"/>
          <w:right w:val="nil"/>
          <w:between w:val="nil"/>
        </w:pBdr>
        <w:jc w:val="both"/>
        <w:rPr>
          <w:rFonts w:ascii="Lucida Sans" w:eastAsia="Lucida Sans" w:hAnsi="Lucida Sans" w:cs="Calibri Light"/>
          <w:b/>
          <w:color w:val="000000"/>
          <w:sz w:val="40"/>
          <w:szCs w:val="40"/>
        </w:rPr>
      </w:pPr>
      <w:r>
        <w:rPr>
          <w:rFonts w:ascii="Lucida Sans" w:eastAsia="Lucida Sans" w:hAnsi="Lucida Sans" w:cs="Calibri Light"/>
          <w:b/>
          <w:color w:val="000000"/>
          <w:sz w:val="40"/>
          <w:szCs w:val="40"/>
        </w:rPr>
        <w:t>El Ayuntamiento de Caravaca acuerda nombrar al oftalmólogo Juan Manuel Laborda Hijo Predilecto de la ciudad</w:t>
      </w:r>
    </w:p>
    <w:p w:rsidR="00624ED2" w:rsidRPr="00412DAC" w:rsidRDefault="00624ED2" w:rsidP="00412DAC">
      <w:pPr>
        <w:pStyle w:val="Normal1"/>
        <w:pBdr>
          <w:top w:val="nil"/>
          <w:left w:val="nil"/>
          <w:bottom w:val="nil"/>
          <w:right w:val="nil"/>
          <w:between w:val="nil"/>
        </w:pBdr>
        <w:jc w:val="both"/>
        <w:rPr>
          <w:rFonts w:ascii="Lucida Sans" w:eastAsia="Lucida Sans" w:hAnsi="Lucida Sans" w:cs="Calibri Light"/>
          <w:b/>
          <w:color w:val="000000"/>
          <w:sz w:val="28"/>
          <w:szCs w:val="28"/>
        </w:rPr>
      </w:pPr>
    </w:p>
    <w:p w:rsidR="002F1C6B" w:rsidRPr="009A47EF" w:rsidRDefault="009A47EF" w:rsidP="0017289B">
      <w:pPr>
        <w:spacing w:after="0" w:line="240" w:lineRule="auto"/>
        <w:jc w:val="both"/>
        <w:rPr>
          <w:rFonts w:ascii="Lucida Sans" w:hAnsi="Lucida Sans" w:cs="Arial"/>
          <w:b/>
          <w:sz w:val="28"/>
          <w:szCs w:val="28"/>
        </w:rPr>
      </w:pPr>
      <w:r w:rsidRPr="009A47EF">
        <w:rPr>
          <w:rFonts w:ascii="Lucida Sans" w:hAnsi="Lucida Sans" w:cs="Arial"/>
          <w:b/>
          <w:sz w:val="28"/>
          <w:szCs w:val="28"/>
        </w:rPr>
        <w:t>Dentro del reglamento de honores y distinciones, el Pleno también aprobó dedica</w:t>
      </w:r>
      <w:r w:rsidR="00FE6E57">
        <w:rPr>
          <w:rFonts w:ascii="Lucida Sans" w:hAnsi="Lucida Sans" w:cs="Arial"/>
          <w:b/>
          <w:sz w:val="28"/>
          <w:szCs w:val="28"/>
        </w:rPr>
        <w:t>r</w:t>
      </w:r>
      <w:r w:rsidRPr="009A47EF">
        <w:rPr>
          <w:rFonts w:ascii="Lucida Sans" w:hAnsi="Lucida Sans" w:cs="Arial"/>
          <w:b/>
          <w:sz w:val="28"/>
          <w:szCs w:val="28"/>
        </w:rPr>
        <w:t xml:space="preserve"> una calle al </w:t>
      </w:r>
      <w:r w:rsidRPr="009A47EF">
        <w:rPr>
          <w:rFonts w:ascii="Lucida Sans" w:eastAsia="Times New Roman" w:hAnsi="Lucida Sans" w:cs="Times New Roman"/>
          <w:b/>
          <w:sz w:val="28"/>
          <w:szCs w:val="28"/>
          <w:lang w:eastAsia="es-ES"/>
        </w:rPr>
        <w:t>músico, compositor y docente caravaqueño Juan Antonio Martínez Meca ‘El Punto’</w:t>
      </w:r>
    </w:p>
    <w:p w:rsidR="00F8172C" w:rsidRPr="009A47EF" w:rsidRDefault="00F8172C" w:rsidP="0017289B">
      <w:pPr>
        <w:spacing w:after="0" w:line="240" w:lineRule="auto"/>
        <w:jc w:val="both"/>
        <w:rPr>
          <w:rFonts w:ascii="Lucida Sans" w:hAnsi="Lucida Sans" w:cs="Arial"/>
          <w:b/>
          <w:sz w:val="28"/>
          <w:szCs w:val="28"/>
        </w:rPr>
      </w:pPr>
    </w:p>
    <w:p w:rsidR="00BF61B1" w:rsidRPr="009A47EF" w:rsidRDefault="009A47EF" w:rsidP="0017289B">
      <w:pPr>
        <w:spacing w:after="0" w:line="240" w:lineRule="auto"/>
        <w:jc w:val="both"/>
        <w:rPr>
          <w:rFonts w:ascii="Lucida Sans" w:hAnsi="Lucida Sans" w:cs="Arial"/>
          <w:b/>
          <w:sz w:val="28"/>
          <w:szCs w:val="28"/>
        </w:rPr>
      </w:pPr>
      <w:r w:rsidRPr="009A47EF">
        <w:rPr>
          <w:rFonts w:ascii="Lucida Sans" w:hAnsi="Lucida Sans" w:cs="Arial"/>
          <w:b/>
          <w:sz w:val="28"/>
          <w:szCs w:val="28"/>
        </w:rPr>
        <w:t>En lo referido a mociones, se aprobaron por unanimidad la que pide al Ministerio de Justicia que ponga solución a la falta de infraestructuras de los juzgados de Caravaca (PP) y la que insta</w:t>
      </w:r>
      <w:r w:rsidR="00FE6E57">
        <w:rPr>
          <w:rFonts w:ascii="Lucida Sans" w:hAnsi="Lucida Sans" w:cs="Arial"/>
          <w:b/>
          <w:sz w:val="28"/>
          <w:szCs w:val="28"/>
        </w:rPr>
        <w:t xml:space="preserve"> a</w:t>
      </w:r>
      <w:r w:rsidRPr="009A47EF">
        <w:rPr>
          <w:rFonts w:ascii="Lucida Sans" w:hAnsi="Lucida Sans" w:cs="Arial"/>
          <w:b/>
          <w:sz w:val="28"/>
          <w:szCs w:val="28"/>
        </w:rPr>
        <w:t xml:space="preserve"> la Comunidad Autónoma a reducir las listas de espera en </w:t>
      </w:r>
      <w:r w:rsidRPr="009A47EF">
        <w:rPr>
          <w:rFonts w:ascii="Lucida Sans" w:hAnsi="Lucida Sans"/>
          <w:b/>
          <w:sz w:val="28"/>
          <w:szCs w:val="28"/>
        </w:rPr>
        <w:t>dependencia y valoraciones de discapacidad</w:t>
      </w:r>
      <w:r w:rsidR="00FE6E57">
        <w:rPr>
          <w:rFonts w:ascii="Lucida Sans" w:hAnsi="Lucida Sans"/>
          <w:b/>
          <w:sz w:val="28"/>
          <w:szCs w:val="28"/>
        </w:rPr>
        <w:t xml:space="preserve"> (PSOE)</w:t>
      </w:r>
    </w:p>
    <w:p w:rsidR="002F1C6B" w:rsidRDefault="002F1C6B" w:rsidP="0024796E">
      <w:pPr>
        <w:spacing w:after="0" w:line="312" w:lineRule="auto"/>
        <w:jc w:val="both"/>
        <w:rPr>
          <w:rFonts w:ascii="Lucida Sans" w:eastAsia="Lucida Sans" w:hAnsi="Lucida Sans" w:cs="Calibri Light"/>
          <w:b/>
          <w:sz w:val="24"/>
          <w:szCs w:val="24"/>
        </w:rPr>
      </w:pPr>
    </w:p>
    <w:p w:rsidR="00BF61B1" w:rsidRPr="002F1C6B" w:rsidRDefault="00BF61B1" w:rsidP="0024796E">
      <w:pPr>
        <w:spacing w:after="0" w:line="312" w:lineRule="auto"/>
        <w:jc w:val="both"/>
        <w:rPr>
          <w:rFonts w:ascii="Lucida Sans" w:eastAsia="Lucida Sans" w:hAnsi="Lucida Sans" w:cs="Calibri Light"/>
          <w:b/>
          <w:sz w:val="24"/>
          <w:szCs w:val="24"/>
        </w:rPr>
      </w:pPr>
    </w:p>
    <w:p w:rsidR="00F8172C" w:rsidRPr="001E3D28" w:rsidRDefault="00BF61B1" w:rsidP="00237095">
      <w:pPr>
        <w:spacing w:after="0" w:line="312" w:lineRule="auto"/>
        <w:jc w:val="both"/>
        <w:rPr>
          <w:rFonts w:ascii="Lucida Sans" w:hAnsi="Lucida Sans"/>
          <w:sz w:val="24"/>
          <w:szCs w:val="24"/>
        </w:rPr>
      </w:pPr>
      <w:r w:rsidRPr="001E3D28">
        <w:rPr>
          <w:rFonts w:ascii="Lucida Sans" w:eastAsia="Lucida Sans" w:hAnsi="Lucida Sans" w:cs="Calibri Light"/>
          <w:b/>
          <w:sz w:val="24"/>
          <w:szCs w:val="24"/>
        </w:rPr>
        <w:t>2</w:t>
      </w:r>
      <w:r w:rsidR="00237095" w:rsidRPr="001E3D28">
        <w:rPr>
          <w:rFonts w:ascii="Lucida Sans" w:eastAsia="Lucida Sans" w:hAnsi="Lucida Sans" w:cs="Calibri Light"/>
          <w:b/>
          <w:sz w:val="24"/>
          <w:szCs w:val="24"/>
        </w:rPr>
        <w:t>9</w:t>
      </w:r>
      <w:r w:rsidR="00297068" w:rsidRPr="001E3D28">
        <w:rPr>
          <w:rFonts w:ascii="Lucida Sans" w:eastAsia="Lucida Sans" w:hAnsi="Lucida Sans" w:cs="Calibri Light"/>
          <w:b/>
          <w:sz w:val="24"/>
          <w:szCs w:val="24"/>
        </w:rPr>
        <w:t>/10/2024</w:t>
      </w:r>
      <w:r w:rsidR="004B219C" w:rsidRPr="001E3D28">
        <w:rPr>
          <w:rFonts w:ascii="Lucida Sans" w:eastAsia="Lucida Sans" w:hAnsi="Lucida Sans" w:cs="Calibri Light"/>
          <w:b/>
          <w:sz w:val="24"/>
          <w:szCs w:val="24"/>
        </w:rPr>
        <w:t>.</w:t>
      </w:r>
      <w:bookmarkStart w:id="0" w:name="_gjdgxs" w:colFirst="0" w:colLast="0"/>
      <w:bookmarkEnd w:id="0"/>
      <w:r w:rsidR="004B219C" w:rsidRPr="001E3D28">
        <w:rPr>
          <w:rFonts w:ascii="Lucida Sans" w:eastAsia="Lucida Sans" w:hAnsi="Lucida Sans" w:cs="Calibri Light"/>
          <w:b/>
          <w:sz w:val="24"/>
          <w:szCs w:val="24"/>
        </w:rPr>
        <w:t xml:space="preserve"> </w:t>
      </w:r>
      <w:bookmarkStart w:id="1" w:name="_GoBack"/>
      <w:bookmarkEnd w:id="1"/>
      <w:r w:rsidR="00B634FE" w:rsidRPr="001E3D28">
        <w:rPr>
          <w:rFonts w:ascii="Lucida Sans" w:hAnsi="Lucida Sans"/>
          <w:sz w:val="24"/>
          <w:szCs w:val="24"/>
        </w:rPr>
        <w:t xml:space="preserve">El Ayuntamiento de Caravaca </w:t>
      </w:r>
      <w:r w:rsidR="00420305">
        <w:rPr>
          <w:rFonts w:ascii="Lucida Sans" w:hAnsi="Lucida Sans"/>
          <w:sz w:val="24"/>
          <w:szCs w:val="24"/>
        </w:rPr>
        <w:t xml:space="preserve">de la Cruz </w:t>
      </w:r>
      <w:r w:rsidR="00D8152B" w:rsidRPr="001E3D28">
        <w:rPr>
          <w:rFonts w:ascii="Lucida Sans" w:hAnsi="Lucida Sans"/>
          <w:sz w:val="24"/>
          <w:szCs w:val="24"/>
        </w:rPr>
        <w:t>inicia</w:t>
      </w:r>
      <w:r w:rsidR="00B634FE" w:rsidRPr="001E3D28">
        <w:rPr>
          <w:rFonts w:ascii="Lucida Sans" w:hAnsi="Lucida Sans"/>
          <w:sz w:val="24"/>
          <w:szCs w:val="24"/>
        </w:rPr>
        <w:t xml:space="preserve"> </w:t>
      </w:r>
      <w:r w:rsidR="00D8152B" w:rsidRPr="001E3D28">
        <w:rPr>
          <w:rFonts w:ascii="Lucida Sans" w:hAnsi="Lucida Sans"/>
          <w:sz w:val="24"/>
          <w:szCs w:val="24"/>
        </w:rPr>
        <w:t>el</w:t>
      </w:r>
      <w:r w:rsidR="00B634FE" w:rsidRPr="001E3D28">
        <w:rPr>
          <w:rFonts w:ascii="Lucida Sans" w:hAnsi="Lucida Sans"/>
          <w:sz w:val="24"/>
          <w:szCs w:val="24"/>
        </w:rPr>
        <w:t xml:space="preserve"> expediente para </w:t>
      </w:r>
      <w:r w:rsidR="00B634FE" w:rsidRPr="00420305">
        <w:rPr>
          <w:rFonts w:ascii="Lucida Sans" w:hAnsi="Lucida Sans"/>
          <w:b/>
          <w:sz w:val="24"/>
          <w:szCs w:val="24"/>
        </w:rPr>
        <w:t>nombrar al ofta</w:t>
      </w:r>
      <w:r w:rsidR="00D8152B" w:rsidRPr="00420305">
        <w:rPr>
          <w:rFonts w:ascii="Lucida Sans" w:hAnsi="Lucida Sans"/>
          <w:b/>
          <w:sz w:val="24"/>
          <w:szCs w:val="24"/>
        </w:rPr>
        <w:t>lmólogo Juan Manuel Laborda Oñate Hijo Predilecto de la ciudad</w:t>
      </w:r>
      <w:r w:rsidR="00D8152B" w:rsidRPr="001E3D28">
        <w:rPr>
          <w:rFonts w:ascii="Lucida Sans" w:hAnsi="Lucida Sans"/>
          <w:sz w:val="24"/>
          <w:szCs w:val="24"/>
        </w:rPr>
        <w:t>. Así lo acordó por unanimidad el Pleno de la Corporación Municipal, tras el</w:t>
      </w:r>
      <w:r w:rsidR="00420305">
        <w:rPr>
          <w:rFonts w:ascii="Lucida Sans" w:hAnsi="Lucida Sans"/>
          <w:sz w:val="24"/>
          <w:szCs w:val="24"/>
        </w:rPr>
        <w:t xml:space="preserve"> debate del</w:t>
      </w:r>
      <w:r w:rsidR="00D8152B" w:rsidRPr="001E3D28">
        <w:rPr>
          <w:rFonts w:ascii="Lucida Sans" w:hAnsi="Lucida Sans"/>
          <w:sz w:val="24"/>
          <w:szCs w:val="24"/>
        </w:rPr>
        <w:t xml:space="preserve"> punto presentado por el equipo de Gobierno a instancias de la Asociación Cultural Caballeros de San Jorge, grupo del Bando Cristiano del que Juan Manuel forma parte desde el año de su fundación en 1976.</w:t>
      </w:r>
    </w:p>
    <w:p w:rsidR="00D8152B" w:rsidRPr="001E3D28" w:rsidRDefault="00D8152B" w:rsidP="00237095">
      <w:pPr>
        <w:spacing w:after="0" w:line="312" w:lineRule="auto"/>
        <w:jc w:val="both"/>
        <w:rPr>
          <w:rFonts w:ascii="Lucida Sans" w:hAnsi="Lucida Sans"/>
          <w:sz w:val="24"/>
          <w:szCs w:val="24"/>
        </w:rPr>
      </w:pPr>
    </w:p>
    <w:p w:rsidR="000D0D7E" w:rsidRPr="001E3D28" w:rsidRDefault="00D8152B" w:rsidP="00237095">
      <w:pPr>
        <w:spacing w:after="0" w:line="312" w:lineRule="auto"/>
        <w:jc w:val="both"/>
        <w:rPr>
          <w:rFonts w:ascii="Lucida Sans" w:hAnsi="Lucida Sans" w:cs="Arial"/>
          <w:sz w:val="24"/>
          <w:szCs w:val="24"/>
        </w:rPr>
      </w:pPr>
      <w:r w:rsidRPr="001E3D28">
        <w:rPr>
          <w:rFonts w:ascii="Lucida Sans" w:hAnsi="Lucida Sans"/>
          <w:sz w:val="24"/>
          <w:szCs w:val="24"/>
        </w:rPr>
        <w:tab/>
        <w:t xml:space="preserve">Tanto el alcalde como los portavoces de los grupos políticos municipales destacaron la sobresaliente carrera profesional de Laborda Oñate como médico oftalmólogo, ámbito en el que ha alcanzado la excelencia, siendo todo un referente nacional en la especialidad de retina y </w:t>
      </w:r>
      <w:r w:rsidRPr="001E3D28">
        <w:rPr>
          <w:rFonts w:ascii="Lucida Sans" w:hAnsi="Lucida Sans" w:cs="Arial"/>
          <w:sz w:val="24"/>
          <w:szCs w:val="24"/>
        </w:rPr>
        <w:t xml:space="preserve">vítreo. Igualmente, subrayaron su destacada labor humanitaria como cooperante en los países más desfavorecidos de África y </w:t>
      </w:r>
      <w:r w:rsidRPr="001E3D28">
        <w:rPr>
          <w:rFonts w:ascii="Lucida Sans" w:hAnsi="Lucida Sans" w:cs="Arial"/>
          <w:sz w:val="24"/>
          <w:szCs w:val="24"/>
        </w:rPr>
        <w:lastRenderedPageBreak/>
        <w:t>América</w:t>
      </w:r>
      <w:r w:rsidR="00420305">
        <w:rPr>
          <w:rFonts w:ascii="Lucida Sans" w:hAnsi="Lucida Sans" w:cs="Arial"/>
          <w:sz w:val="24"/>
          <w:szCs w:val="24"/>
        </w:rPr>
        <w:t>,</w:t>
      </w:r>
      <w:r w:rsidRPr="001E3D28">
        <w:rPr>
          <w:rFonts w:ascii="Lucida Sans" w:hAnsi="Lucida Sans" w:cs="Arial"/>
          <w:sz w:val="24"/>
          <w:szCs w:val="24"/>
        </w:rPr>
        <w:t xml:space="preserve"> a través de la Fundación del Hospital ‘La Arruzafa’ de Córdoba, de donde es director médico. </w:t>
      </w:r>
      <w:r w:rsidR="000D0D7E" w:rsidRPr="001E3D28">
        <w:rPr>
          <w:rFonts w:ascii="Lucida Sans" w:hAnsi="Lucida Sans" w:cs="Arial"/>
          <w:sz w:val="24"/>
          <w:szCs w:val="24"/>
        </w:rPr>
        <w:t xml:space="preserve">“Juan Manuel es un gran profesional, con una extraordinaria </w:t>
      </w:r>
      <w:r w:rsidR="00420305">
        <w:rPr>
          <w:rFonts w:ascii="Lucida Sans" w:hAnsi="Lucida Sans" w:cs="Arial"/>
          <w:sz w:val="24"/>
          <w:szCs w:val="24"/>
        </w:rPr>
        <w:t>trayectoria, y una gran persona</w:t>
      </w:r>
      <w:r w:rsidR="000D0D7E" w:rsidRPr="001E3D28">
        <w:rPr>
          <w:rFonts w:ascii="Lucida Sans" w:hAnsi="Lucida Sans" w:cs="Arial"/>
          <w:sz w:val="24"/>
          <w:szCs w:val="24"/>
        </w:rPr>
        <w:t xml:space="preserve"> que ha dedicado una parte importante de su vida a ayudar a los más</w:t>
      </w:r>
      <w:r w:rsidR="00420305">
        <w:rPr>
          <w:rFonts w:ascii="Lucida Sans" w:hAnsi="Lucida Sans" w:cs="Arial"/>
          <w:sz w:val="24"/>
          <w:szCs w:val="24"/>
        </w:rPr>
        <w:t xml:space="preserve"> necesitados. A</w:t>
      </w:r>
      <w:r w:rsidR="000D0D7E" w:rsidRPr="001E3D28">
        <w:rPr>
          <w:rFonts w:ascii="Lucida Sans" w:hAnsi="Lucida Sans" w:cs="Arial"/>
          <w:sz w:val="24"/>
          <w:szCs w:val="24"/>
        </w:rPr>
        <w:t xml:space="preserve"> pesar de su carrera se ha desarrollado fuera de Caravaca, siempre ha mantenido un estrecho vínculo con su tierra natal”, señaló José Francisco García durante la sesión.</w:t>
      </w:r>
    </w:p>
    <w:p w:rsidR="000D0D7E" w:rsidRPr="001E3D28" w:rsidRDefault="000D0D7E" w:rsidP="00237095">
      <w:pPr>
        <w:spacing w:after="0" w:line="312" w:lineRule="auto"/>
        <w:jc w:val="both"/>
        <w:rPr>
          <w:rFonts w:ascii="Lucida Sans" w:hAnsi="Lucida Sans" w:cs="Arial"/>
          <w:sz w:val="24"/>
          <w:szCs w:val="24"/>
        </w:rPr>
      </w:pPr>
    </w:p>
    <w:p w:rsidR="00A20A68" w:rsidRPr="001E3D28" w:rsidRDefault="000D0D7E" w:rsidP="00237095">
      <w:pPr>
        <w:spacing w:after="0" w:line="312" w:lineRule="auto"/>
        <w:jc w:val="both"/>
        <w:rPr>
          <w:rFonts w:ascii="Lucida Sans" w:hAnsi="Lucida Sans"/>
          <w:sz w:val="24"/>
          <w:szCs w:val="24"/>
        </w:rPr>
      </w:pPr>
      <w:r w:rsidRPr="001E3D28">
        <w:rPr>
          <w:rFonts w:ascii="Lucida Sans" w:hAnsi="Lucida Sans" w:cs="Arial"/>
          <w:sz w:val="24"/>
          <w:szCs w:val="24"/>
        </w:rPr>
        <w:tab/>
        <w:t>Dentro de los honores y distinciones que recoge el reglamento municipal</w:t>
      </w:r>
      <w:r w:rsidR="009B5D83" w:rsidRPr="001E3D28">
        <w:rPr>
          <w:rFonts w:ascii="Lucida Sans" w:hAnsi="Lucida Sans" w:cs="Arial"/>
          <w:sz w:val="24"/>
          <w:szCs w:val="24"/>
        </w:rPr>
        <w:t xml:space="preserve"> y como respuesta las firmas ciudadanas presentadas</w:t>
      </w:r>
      <w:r w:rsidRPr="001E3D28">
        <w:rPr>
          <w:rFonts w:ascii="Lucida Sans" w:hAnsi="Lucida Sans" w:cs="Arial"/>
          <w:sz w:val="24"/>
          <w:szCs w:val="24"/>
        </w:rPr>
        <w:t>, el Pleno también aprobó</w:t>
      </w:r>
      <w:r w:rsidR="009B5D83" w:rsidRPr="001E3D28">
        <w:rPr>
          <w:rFonts w:ascii="Lucida Sans" w:hAnsi="Lucida Sans" w:cs="Arial"/>
          <w:sz w:val="24"/>
          <w:szCs w:val="24"/>
        </w:rPr>
        <w:t xml:space="preserve"> por unanimidad</w:t>
      </w:r>
      <w:r w:rsidRPr="001E3D28">
        <w:rPr>
          <w:rFonts w:ascii="Lucida Sans" w:hAnsi="Lucida Sans" w:cs="Arial"/>
          <w:sz w:val="24"/>
          <w:szCs w:val="24"/>
        </w:rPr>
        <w:t xml:space="preserve"> el </w:t>
      </w:r>
      <w:r w:rsidRPr="00420305">
        <w:rPr>
          <w:rFonts w:ascii="Lucida Sans" w:hAnsi="Lucida Sans" w:cs="Arial"/>
          <w:b/>
          <w:sz w:val="24"/>
          <w:szCs w:val="24"/>
        </w:rPr>
        <w:t xml:space="preserve">inicio de </w:t>
      </w:r>
      <w:r w:rsidR="00A15A19" w:rsidRPr="00237095">
        <w:rPr>
          <w:rFonts w:ascii="Lucida Sans" w:eastAsia="Times New Roman" w:hAnsi="Lucida Sans" w:cs="Times New Roman"/>
          <w:b/>
          <w:sz w:val="24"/>
          <w:szCs w:val="24"/>
          <w:lang w:eastAsia="es-ES"/>
        </w:rPr>
        <w:t xml:space="preserve">expediente </w:t>
      </w:r>
      <w:r w:rsidR="00A15A19" w:rsidRPr="00420305">
        <w:rPr>
          <w:rFonts w:ascii="Lucida Sans" w:eastAsia="Times New Roman" w:hAnsi="Lucida Sans" w:cs="Times New Roman"/>
          <w:b/>
          <w:sz w:val="24"/>
          <w:szCs w:val="24"/>
          <w:lang w:eastAsia="es-ES"/>
        </w:rPr>
        <w:t>para dedicar una</w:t>
      </w:r>
      <w:r w:rsidR="00A15A19" w:rsidRPr="00237095">
        <w:rPr>
          <w:rFonts w:ascii="Lucida Sans" w:eastAsia="Times New Roman" w:hAnsi="Lucida Sans" w:cs="Times New Roman"/>
          <w:b/>
          <w:sz w:val="24"/>
          <w:szCs w:val="24"/>
          <w:lang w:eastAsia="es-ES"/>
        </w:rPr>
        <w:t xml:space="preserve"> calle </w:t>
      </w:r>
      <w:r w:rsidR="00A15A19" w:rsidRPr="00420305">
        <w:rPr>
          <w:rFonts w:ascii="Lucida Sans" w:eastAsia="Times New Roman" w:hAnsi="Lucida Sans" w:cs="Times New Roman"/>
          <w:b/>
          <w:sz w:val="24"/>
          <w:szCs w:val="24"/>
          <w:lang w:eastAsia="es-ES"/>
        </w:rPr>
        <w:t>del municipio</w:t>
      </w:r>
      <w:r w:rsidR="00A20A68" w:rsidRPr="00420305">
        <w:rPr>
          <w:rFonts w:ascii="Lucida Sans" w:eastAsia="Times New Roman" w:hAnsi="Lucida Sans" w:cs="Times New Roman"/>
          <w:b/>
          <w:sz w:val="24"/>
          <w:szCs w:val="24"/>
          <w:lang w:eastAsia="es-ES"/>
        </w:rPr>
        <w:t xml:space="preserve"> al caravaqueño</w:t>
      </w:r>
      <w:r w:rsidR="00A15A19" w:rsidRPr="00420305">
        <w:rPr>
          <w:rFonts w:ascii="Lucida Sans" w:eastAsia="Times New Roman" w:hAnsi="Lucida Sans" w:cs="Times New Roman"/>
          <w:b/>
          <w:sz w:val="24"/>
          <w:szCs w:val="24"/>
          <w:lang w:eastAsia="es-ES"/>
        </w:rPr>
        <w:t xml:space="preserve"> José Antonio Martínez Meca ‘</w:t>
      </w:r>
      <w:r w:rsidR="00A15A19" w:rsidRPr="00237095">
        <w:rPr>
          <w:rFonts w:ascii="Lucida Sans" w:eastAsia="Times New Roman" w:hAnsi="Lucida Sans" w:cs="Times New Roman"/>
          <w:b/>
          <w:sz w:val="24"/>
          <w:szCs w:val="24"/>
          <w:lang w:eastAsia="es-ES"/>
        </w:rPr>
        <w:t>El Punto</w:t>
      </w:r>
      <w:r w:rsidR="00A15A19" w:rsidRPr="00420305">
        <w:rPr>
          <w:rFonts w:ascii="Lucida Sans" w:eastAsia="Times New Roman" w:hAnsi="Lucida Sans" w:cs="Times New Roman"/>
          <w:b/>
          <w:sz w:val="24"/>
          <w:szCs w:val="24"/>
          <w:lang w:eastAsia="es-ES"/>
        </w:rPr>
        <w:t>’</w:t>
      </w:r>
      <w:r w:rsidR="00A20A68" w:rsidRPr="001E3D28">
        <w:rPr>
          <w:rFonts w:ascii="Lucida Sans" w:eastAsia="Times New Roman" w:hAnsi="Lucida Sans" w:cs="Times New Roman"/>
          <w:sz w:val="24"/>
          <w:szCs w:val="24"/>
          <w:lang w:eastAsia="es-ES"/>
        </w:rPr>
        <w:t>, músico, compositor y docente</w:t>
      </w:r>
      <w:r w:rsidR="009B5D83" w:rsidRPr="001E3D28">
        <w:rPr>
          <w:rFonts w:ascii="Lucida Sans" w:eastAsia="Times New Roman" w:hAnsi="Lucida Sans" w:cs="Times New Roman"/>
          <w:sz w:val="24"/>
          <w:szCs w:val="24"/>
          <w:lang w:eastAsia="es-ES"/>
        </w:rPr>
        <w:t xml:space="preserve"> caravaqueño</w:t>
      </w:r>
      <w:r w:rsidR="00A20A68" w:rsidRPr="001E3D28">
        <w:rPr>
          <w:rFonts w:ascii="Lucida Sans" w:eastAsia="Times New Roman" w:hAnsi="Lucida Sans" w:cs="Times New Roman"/>
          <w:sz w:val="24"/>
          <w:szCs w:val="24"/>
          <w:lang w:eastAsia="es-ES"/>
        </w:rPr>
        <w:t xml:space="preserve"> fallecido en 2009. José Antonio fue el primer teclista del conocido grupo ‘Los Puntos’ y, posteriormente, fue profesor en el colegio Cervantes</w:t>
      </w:r>
      <w:r w:rsidR="00171024" w:rsidRPr="001E3D28">
        <w:rPr>
          <w:rFonts w:ascii="Lucida Sans" w:eastAsia="Times New Roman" w:hAnsi="Lucida Sans" w:cs="Times New Roman"/>
          <w:sz w:val="24"/>
          <w:szCs w:val="24"/>
          <w:lang w:eastAsia="es-ES"/>
        </w:rPr>
        <w:t>, centro del que también fue director,</w:t>
      </w:r>
      <w:r w:rsidR="00A20A68" w:rsidRPr="001E3D28">
        <w:rPr>
          <w:rFonts w:ascii="Lucida Sans" w:eastAsia="Times New Roman" w:hAnsi="Lucida Sans" w:cs="Times New Roman"/>
          <w:sz w:val="24"/>
          <w:szCs w:val="24"/>
          <w:lang w:eastAsia="es-ES"/>
        </w:rPr>
        <w:t xml:space="preserve"> y </w:t>
      </w:r>
      <w:r w:rsidR="00171024" w:rsidRPr="001E3D28">
        <w:rPr>
          <w:rFonts w:ascii="Lucida Sans" w:eastAsia="Times New Roman" w:hAnsi="Lucida Sans" w:cs="Times New Roman"/>
          <w:sz w:val="24"/>
          <w:szCs w:val="24"/>
          <w:lang w:eastAsia="es-ES"/>
        </w:rPr>
        <w:t xml:space="preserve">en </w:t>
      </w:r>
      <w:r w:rsidR="00A20A68" w:rsidRPr="001E3D28">
        <w:rPr>
          <w:rFonts w:ascii="Lucida Sans" w:eastAsia="Times New Roman" w:hAnsi="Lucida Sans" w:cs="Times New Roman"/>
          <w:sz w:val="24"/>
          <w:szCs w:val="24"/>
          <w:lang w:eastAsia="es-ES"/>
        </w:rPr>
        <w:t xml:space="preserve">el IES San Juan de la Cruz. </w:t>
      </w:r>
      <w:r w:rsidR="00A20A68" w:rsidRPr="001E3D28">
        <w:rPr>
          <w:rFonts w:ascii="Lucida Sans" w:hAnsi="Lucida Sans"/>
          <w:sz w:val="24"/>
          <w:szCs w:val="24"/>
        </w:rPr>
        <w:t>Como compositor es recordado por marchas como 'Caballeros de San Jorge' y el himno a los 'Almorávides'.</w:t>
      </w:r>
    </w:p>
    <w:p w:rsidR="00171024" w:rsidRPr="001E3D28" w:rsidRDefault="00171024" w:rsidP="00237095">
      <w:pPr>
        <w:spacing w:after="0" w:line="312" w:lineRule="auto"/>
        <w:jc w:val="both"/>
        <w:rPr>
          <w:rFonts w:ascii="Lucida Sans" w:hAnsi="Lucida Sans"/>
          <w:sz w:val="24"/>
          <w:szCs w:val="24"/>
        </w:rPr>
      </w:pPr>
    </w:p>
    <w:p w:rsidR="00171024" w:rsidRPr="001E3D28" w:rsidRDefault="00171024" w:rsidP="00237095">
      <w:pPr>
        <w:spacing w:after="0" w:line="312" w:lineRule="auto"/>
        <w:jc w:val="both"/>
        <w:rPr>
          <w:rFonts w:ascii="Lucida Sans" w:hAnsi="Lucida Sans"/>
          <w:sz w:val="24"/>
          <w:szCs w:val="24"/>
        </w:rPr>
      </w:pPr>
      <w:r w:rsidRPr="001E3D28">
        <w:rPr>
          <w:rFonts w:ascii="Lucida Sans" w:hAnsi="Lucida Sans"/>
          <w:sz w:val="24"/>
          <w:szCs w:val="24"/>
        </w:rPr>
        <w:tab/>
        <w:t>En lo re</w:t>
      </w:r>
      <w:r w:rsidR="009B5D83" w:rsidRPr="001E3D28">
        <w:rPr>
          <w:rFonts w:ascii="Lucida Sans" w:hAnsi="Lucida Sans"/>
          <w:sz w:val="24"/>
          <w:szCs w:val="24"/>
        </w:rPr>
        <w:t>ferido</w:t>
      </w:r>
      <w:r w:rsidRPr="001E3D28">
        <w:rPr>
          <w:rFonts w:ascii="Lucida Sans" w:hAnsi="Lucida Sans"/>
          <w:sz w:val="24"/>
          <w:szCs w:val="24"/>
        </w:rPr>
        <w:t xml:space="preserve"> a mociones, el último Pleno ordinario del Ayuntamiento de Caravaca aprobó</w:t>
      </w:r>
      <w:r w:rsidR="009B5D83" w:rsidRPr="001E3D28">
        <w:rPr>
          <w:rFonts w:ascii="Lucida Sans" w:hAnsi="Lucida Sans"/>
          <w:sz w:val="24"/>
          <w:szCs w:val="24"/>
        </w:rPr>
        <w:t xml:space="preserve"> por unanimidad </w:t>
      </w:r>
      <w:r w:rsidRPr="001E3D28">
        <w:rPr>
          <w:rFonts w:ascii="Lucida Sans" w:hAnsi="Lucida Sans"/>
          <w:sz w:val="24"/>
          <w:szCs w:val="24"/>
        </w:rPr>
        <w:t xml:space="preserve"> la presentada por el Gru</w:t>
      </w:r>
      <w:r w:rsidR="009B5D83" w:rsidRPr="001E3D28">
        <w:rPr>
          <w:rFonts w:ascii="Lucida Sans" w:hAnsi="Lucida Sans"/>
          <w:sz w:val="24"/>
          <w:szCs w:val="24"/>
        </w:rPr>
        <w:t xml:space="preserve">po Municipal Socialista para </w:t>
      </w:r>
      <w:r w:rsidR="009B5D83" w:rsidRPr="00211A01">
        <w:rPr>
          <w:rFonts w:ascii="Lucida Sans" w:hAnsi="Lucida Sans"/>
          <w:b/>
          <w:sz w:val="24"/>
          <w:szCs w:val="24"/>
        </w:rPr>
        <w:t>instar a la Comunidad Autónoma a que adopte las medidas necesarias que permitan reducir l</w:t>
      </w:r>
      <w:r w:rsidR="00211A01">
        <w:rPr>
          <w:rFonts w:ascii="Lucida Sans" w:hAnsi="Lucida Sans"/>
          <w:b/>
          <w:sz w:val="24"/>
          <w:szCs w:val="24"/>
        </w:rPr>
        <w:t>o</w:t>
      </w:r>
      <w:r w:rsidR="009B5D83" w:rsidRPr="00211A01">
        <w:rPr>
          <w:rFonts w:ascii="Lucida Sans" w:hAnsi="Lucida Sans"/>
          <w:b/>
          <w:sz w:val="24"/>
          <w:szCs w:val="24"/>
        </w:rPr>
        <w:t>s</w:t>
      </w:r>
      <w:r w:rsidR="00211A01">
        <w:rPr>
          <w:rFonts w:ascii="Lucida Sans" w:hAnsi="Lucida Sans"/>
          <w:b/>
          <w:sz w:val="24"/>
          <w:szCs w:val="24"/>
        </w:rPr>
        <w:t xml:space="preserve"> tiempos de las</w:t>
      </w:r>
      <w:r w:rsidR="009B5D83" w:rsidRPr="00211A01">
        <w:rPr>
          <w:rFonts w:ascii="Lucida Sans" w:hAnsi="Lucida Sans"/>
          <w:b/>
          <w:sz w:val="24"/>
          <w:szCs w:val="24"/>
        </w:rPr>
        <w:t xml:space="preserve"> listas de espera en dependencia y valoraciones de discapacidad</w:t>
      </w:r>
      <w:r w:rsidR="009B5D83" w:rsidRPr="001E3D28">
        <w:rPr>
          <w:rFonts w:ascii="Lucida Sans" w:hAnsi="Lucida Sans"/>
          <w:sz w:val="24"/>
          <w:szCs w:val="24"/>
        </w:rPr>
        <w:t>. A los puntos de acuerdo</w:t>
      </w:r>
      <w:r w:rsidR="00211A01">
        <w:rPr>
          <w:rFonts w:ascii="Lucida Sans" w:hAnsi="Lucida Sans"/>
          <w:sz w:val="24"/>
          <w:szCs w:val="24"/>
        </w:rPr>
        <w:t xml:space="preserve"> iniciales,</w:t>
      </w:r>
      <w:r w:rsidR="009B5D83" w:rsidRPr="001E3D28">
        <w:rPr>
          <w:rFonts w:ascii="Lucida Sans" w:hAnsi="Lucida Sans"/>
          <w:sz w:val="24"/>
          <w:szCs w:val="24"/>
        </w:rPr>
        <w:t xml:space="preserve"> se le añadió una enmienda propuesta por el Grupo Municipal Popular para so</w:t>
      </w:r>
      <w:r w:rsidR="00DE00D2">
        <w:rPr>
          <w:rFonts w:ascii="Lucida Sans" w:hAnsi="Lucida Sans"/>
          <w:sz w:val="24"/>
          <w:szCs w:val="24"/>
        </w:rPr>
        <w:t xml:space="preserve">licitar al Gobierno de España </w:t>
      </w:r>
      <w:r w:rsidR="009B5D83" w:rsidRPr="001E3D28">
        <w:rPr>
          <w:rFonts w:ascii="Lucida Sans" w:hAnsi="Lucida Sans"/>
          <w:sz w:val="24"/>
          <w:szCs w:val="24"/>
        </w:rPr>
        <w:t xml:space="preserve">que efectúe las modificaciones oportunas en la ley de 39/2006 de Promoción de la Autonomía Personal y Atención a las personas en situación de Dependencia, mejorando la planificación de dicha norma, e implicándose en </w:t>
      </w:r>
      <w:r w:rsidR="009B5D83" w:rsidRPr="001E3D28">
        <w:rPr>
          <w:rFonts w:ascii="Lucida Sans" w:hAnsi="Lucida Sans"/>
          <w:sz w:val="24"/>
          <w:szCs w:val="24"/>
        </w:rPr>
        <w:lastRenderedPageBreak/>
        <w:t xml:space="preserve">mayor medida en la </w:t>
      </w:r>
      <w:r w:rsidR="009B5D83" w:rsidRPr="00211A01">
        <w:rPr>
          <w:rFonts w:ascii="Lucida Sans" w:hAnsi="Lucida Sans"/>
          <w:b/>
          <w:sz w:val="24"/>
          <w:szCs w:val="24"/>
        </w:rPr>
        <w:t>financiación de acuerdo a las necesidades de las comunidades autónomas</w:t>
      </w:r>
      <w:r w:rsidR="009B5D83" w:rsidRPr="001E3D28">
        <w:rPr>
          <w:rFonts w:ascii="Lucida Sans" w:hAnsi="Lucida Sans"/>
          <w:sz w:val="24"/>
          <w:szCs w:val="24"/>
        </w:rPr>
        <w:t>.</w:t>
      </w:r>
    </w:p>
    <w:p w:rsidR="009B5D83" w:rsidRPr="001E3D28" w:rsidRDefault="009B5D83" w:rsidP="00237095">
      <w:pPr>
        <w:spacing w:after="0" w:line="312" w:lineRule="auto"/>
        <w:jc w:val="both"/>
        <w:rPr>
          <w:rFonts w:ascii="Lucida Sans" w:hAnsi="Lucida Sans"/>
          <w:sz w:val="24"/>
          <w:szCs w:val="24"/>
        </w:rPr>
      </w:pPr>
    </w:p>
    <w:p w:rsidR="009B5D83" w:rsidRPr="001E3D28" w:rsidRDefault="009B5D83" w:rsidP="00237095">
      <w:pPr>
        <w:spacing w:after="0" w:line="312" w:lineRule="auto"/>
        <w:jc w:val="both"/>
        <w:rPr>
          <w:rFonts w:ascii="Lucida Sans" w:hAnsi="Lucida Sans"/>
          <w:sz w:val="24"/>
          <w:szCs w:val="24"/>
        </w:rPr>
      </w:pPr>
      <w:r w:rsidRPr="001E3D28">
        <w:rPr>
          <w:rFonts w:ascii="Lucida Sans" w:hAnsi="Lucida Sans"/>
          <w:sz w:val="24"/>
          <w:szCs w:val="24"/>
        </w:rPr>
        <w:tab/>
        <w:t xml:space="preserve">La segunda moción aprobada, con el apoyo de los tres grupos políticos con representación municipal, fue la propuesta por el Grupo Municipal del Partido Popular para que </w:t>
      </w:r>
      <w:r w:rsidRPr="00211A01">
        <w:rPr>
          <w:rFonts w:ascii="Lucida Sans" w:hAnsi="Lucida Sans"/>
          <w:b/>
          <w:sz w:val="24"/>
          <w:szCs w:val="24"/>
        </w:rPr>
        <w:t>el Ministerio de Justicia ponga en marcha de forma urgent</w:t>
      </w:r>
      <w:r w:rsidR="00D34961">
        <w:rPr>
          <w:rFonts w:ascii="Lucida Sans" w:hAnsi="Lucida Sans"/>
          <w:b/>
          <w:sz w:val="24"/>
          <w:szCs w:val="24"/>
        </w:rPr>
        <w:t xml:space="preserve">e medidas que permitan paliar </w:t>
      </w:r>
      <w:r w:rsidRPr="00211A01">
        <w:rPr>
          <w:rFonts w:ascii="Lucida Sans" w:hAnsi="Lucida Sans"/>
          <w:b/>
          <w:sz w:val="24"/>
          <w:szCs w:val="24"/>
        </w:rPr>
        <w:t>la falta de infraestructuras de los Juzgados</w:t>
      </w:r>
      <w:r w:rsidR="00EE37FE" w:rsidRPr="00211A01">
        <w:rPr>
          <w:rFonts w:ascii="Lucida Sans" w:hAnsi="Lucida Sans"/>
          <w:b/>
          <w:sz w:val="24"/>
          <w:szCs w:val="24"/>
        </w:rPr>
        <w:t xml:space="preserve"> de Caravaca</w:t>
      </w:r>
      <w:r w:rsidR="00EE37FE" w:rsidRPr="001E3D28">
        <w:rPr>
          <w:rFonts w:ascii="Lucida Sans" w:hAnsi="Lucida Sans"/>
          <w:sz w:val="24"/>
          <w:szCs w:val="24"/>
        </w:rPr>
        <w:t xml:space="preserve"> e impulse las acciones necesarias para la construcción de un Palacio de Justicia, acorde con el tamaño y necesidades del Partido Judicial de Caravaca que da servicio a tod</w:t>
      </w:r>
      <w:r w:rsidR="00211A01">
        <w:rPr>
          <w:rFonts w:ascii="Lucida Sans" w:hAnsi="Lucida Sans"/>
          <w:sz w:val="24"/>
          <w:szCs w:val="24"/>
        </w:rPr>
        <w:t>os los municipios que componen</w:t>
      </w:r>
      <w:r w:rsidR="00EE37FE" w:rsidRPr="001E3D28">
        <w:rPr>
          <w:rFonts w:ascii="Lucida Sans" w:hAnsi="Lucida Sans"/>
          <w:sz w:val="24"/>
          <w:szCs w:val="24"/>
        </w:rPr>
        <w:t xml:space="preserve"> la Comarca del Noroeste. </w:t>
      </w:r>
    </w:p>
    <w:p w:rsidR="00EE37FE" w:rsidRPr="001E3D28" w:rsidRDefault="00EE37FE" w:rsidP="00237095">
      <w:pPr>
        <w:spacing w:after="0" w:line="312" w:lineRule="auto"/>
        <w:jc w:val="both"/>
        <w:rPr>
          <w:rFonts w:ascii="Lucida Sans" w:hAnsi="Lucida Sans"/>
          <w:sz w:val="24"/>
          <w:szCs w:val="24"/>
        </w:rPr>
      </w:pPr>
    </w:p>
    <w:p w:rsidR="001E3D28" w:rsidRPr="001E3D28" w:rsidRDefault="00EE37FE" w:rsidP="001E3D28">
      <w:pPr>
        <w:spacing w:after="0" w:line="312" w:lineRule="auto"/>
        <w:jc w:val="both"/>
        <w:rPr>
          <w:rFonts w:ascii="Lucida Sans" w:hAnsi="Lucida Sans"/>
          <w:sz w:val="24"/>
          <w:szCs w:val="24"/>
        </w:rPr>
      </w:pPr>
      <w:r w:rsidRPr="001E3D28">
        <w:rPr>
          <w:rFonts w:ascii="Lucida Sans" w:hAnsi="Lucida Sans"/>
          <w:sz w:val="24"/>
          <w:szCs w:val="24"/>
        </w:rPr>
        <w:tab/>
        <w:t>Antes del debate y aprobación de las mociones, se aprobó con el voto a favor de los veintiún concejales la propuesta de la Concejalía de Recursos Humanos</w:t>
      </w:r>
      <w:r w:rsidR="001E3D28" w:rsidRPr="001E3D28">
        <w:rPr>
          <w:rFonts w:ascii="Lucida Sans" w:hAnsi="Lucida Sans"/>
          <w:sz w:val="24"/>
          <w:szCs w:val="24"/>
        </w:rPr>
        <w:t xml:space="preserve"> de </w:t>
      </w:r>
      <w:r w:rsidR="001E3D28" w:rsidRPr="00211A01">
        <w:rPr>
          <w:rFonts w:ascii="Lucida Sans" w:hAnsi="Lucida Sans"/>
          <w:b/>
          <w:sz w:val="24"/>
          <w:szCs w:val="24"/>
        </w:rPr>
        <w:t>modificación del Presupuesto Municipal</w:t>
      </w:r>
      <w:r w:rsidRPr="001E3D28">
        <w:rPr>
          <w:rFonts w:ascii="Lucida Sans" w:hAnsi="Lucida Sans"/>
          <w:sz w:val="24"/>
          <w:szCs w:val="24"/>
        </w:rPr>
        <w:t xml:space="preserve"> para aumentar en 39.017 euros </w:t>
      </w:r>
      <w:r w:rsidR="001E3D28" w:rsidRPr="001E3D28">
        <w:rPr>
          <w:rFonts w:ascii="Lucida Sans" w:hAnsi="Lucida Sans"/>
          <w:sz w:val="24"/>
          <w:szCs w:val="24"/>
        </w:rPr>
        <w:t xml:space="preserve">la partida destinada a gratificaciones por servicios extraordinarios del cuerpo de la Policía Local y de servicios generales. Por otra parte, se aprobó el punto presentado por la Concejalía de Comercio para establecer los </w:t>
      </w:r>
      <w:r w:rsidR="001E3D28" w:rsidRPr="00211A01">
        <w:rPr>
          <w:rFonts w:ascii="Lucida Sans" w:hAnsi="Lucida Sans" w:cs="ArialMT"/>
          <w:b/>
          <w:sz w:val="24"/>
          <w:szCs w:val="24"/>
        </w:rPr>
        <w:t>dos días de</w:t>
      </w:r>
      <w:r w:rsidR="00211A01" w:rsidRPr="00211A01">
        <w:rPr>
          <w:rFonts w:ascii="Lucida Sans" w:hAnsi="Lucida Sans"/>
          <w:b/>
          <w:sz w:val="24"/>
          <w:szCs w:val="24"/>
        </w:rPr>
        <w:t xml:space="preserve"> </w:t>
      </w:r>
      <w:r w:rsidR="001E3D28" w:rsidRPr="00211A01">
        <w:rPr>
          <w:rFonts w:ascii="Lucida Sans" w:hAnsi="Lucida Sans" w:cs="ArialMT"/>
          <w:b/>
          <w:sz w:val="24"/>
          <w:szCs w:val="24"/>
        </w:rPr>
        <w:t xml:space="preserve">festividad local </w:t>
      </w:r>
      <w:r w:rsidR="00211A01" w:rsidRPr="00211A01">
        <w:rPr>
          <w:rFonts w:ascii="Lucida Sans" w:hAnsi="Lucida Sans" w:cs="ArialMT"/>
          <w:b/>
          <w:sz w:val="24"/>
          <w:szCs w:val="24"/>
        </w:rPr>
        <w:t>de</w:t>
      </w:r>
      <w:r w:rsidR="001E3D28" w:rsidRPr="00211A01">
        <w:rPr>
          <w:rFonts w:ascii="Lucida Sans" w:hAnsi="Lucida Sans" w:cs="ArialMT"/>
          <w:b/>
          <w:sz w:val="24"/>
          <w:szCs w:val="24"/>
        </w:rPr>
        <w:t xml:space="preserve"> 2025 el 2 y el 3 de mayo</w:t>
      </w:r>
      <w:r w:rsidR="001E3D28" w:rsidRPr="001E3D28">
        <w:rPr>
          <w:rFonts w:ascii="Lucida Sans" w:hAnsi="Lucida Sans" w:cs="ArialMT"/>
          <w:sz w:val="24"/>
          <w:szCs w:val="24"/>
        </w:rPr>
        <w:t xml:space="preserve">. </w:t>
      </w:r>
    </w:p>
    <w:p w:rsidR="00EE37FE" w:rsidRPr="001E3D28" w:rsidRDefault="00EE37FE" w:rsidP="00237095">
      <w:pPr>
        <w:spacing w:after="0" w:line="312" w:lineRule="auto"/>
        <w:jc w:val="both"/>
        <w:rPr>
          <w:rFonts w:ascii="Lucida Sans" w:hAnsi="Lucida Sans"/>
          <w:sz w:val="24"/>
          <w:szCs w:val="24"/>
        </w:rPr>
      </w:pPr>
    </w:p>
    <w:p w:rsidR="00EE37FE" w:rsidRPr="001E3D28" w:rsidRDefault="00EE37FE" w:rsidP="00237095">
      <w:pPr>
        <w:spacing w:after="0" w:line="312" w:lineRule="auto"/>
        <w:jc w:val="both"/>
        <w:rPr>
          <w:rFonts w:ascii="Lucida Sans" w:hAnsi="Lucida Sans"/>
          <w:sz w:val="24"/>
          <w:szCs w:val="24"/>
        </w:rPr>
      </w:pPr>
      <w:r w:rsidRPr="001E3D28">
        <w:rPr>
          <w:rFonts w:ascii="Lucida Sans" w:hAnsi="Lucida Sans"/>
          <w:sz w:val="24"/>
          <w:szCs w:val="24"/>
        </w:rPr>
        <w:tab/>
        <w:t xml:space="preserve">El pleno ordinario correspondiente al mes de octubre finalizó con una serie de </w:t>
      </w:r>
      <w:r w:rsidRPr="00211A01">
        <w:rPr>
          <w:rFonts w:ascii="Lucida Sans" w:hAnsi="Lucida Sans"/>
          <w:b/>
          <w:sz w:val="24"/>
          <w:szCs w:val="24"/>
        </w:rPr>
        <w:t xml:space="preserve">ruegos </w:t>
      </w:r>
      <w:r w:rsidRPr="001E3D28">
        <w:rPr>
          <w:rFonts w:ascii="Lucida Sans" w:hAnsi="Lucida Sans"/>
          <w:sz w:val="24"/>
          <w:szCs w:val="24"/>
        </w:rPr>
        <w:t xml:space="preserve">presentados por los grupos de la oposición referentes a desperfectos en la vía pública y mejora de servicios. </w:t>
      </w:r>
    </w:p>
    <w:p w:rsidR="00171024" w:rsidRDefault="00171024" w:rsidP="00237095">
      <w:pPr>
        <w:spacing w:after="0" w:line="312" w:lineRule="auto"/>
        <w:jc w:val="both"/>
      </w:pPr>
    </w:p>
    <w:p w:rsidR="00237095" w:rsidRPr="001E52D7" w:rsidRDefault="00237095" w:rsidP="00F8172C">
      <w:pPr>
        <w:spacing w:after="0" w:line="312" w:lineRule="auto"/>
        <w:jc w:val="both"/>
        <w:rPr>
          <w:rFonts w:ascii="Lucida Sans" w:hAnsi="Lucida Sans"/>
          <w:b/>
        </w:rPr>
      </w:pPr>
    </w:p>
    <w:sectPr w:rsidR="00237095" w:rsidRPr="001E52D7" w:rsidSect="00710901">
      <w:headerReference w:type="default" r:id="rId8"/>
      <w:footerReference w:type="default" r:id="rId9"/>
      <w:pgSz w:w="11906" w:h="16838"/>
      <w:pgMar w:top="2694" w:right="1701" w:bottom="1417" w:left="2835" w:header="141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6AA" w:rsidRDefault="009C76AA" w:rsidP="00A0412D">
      <w:pPr>
        <w:spacing w:after="0" w:line="240" w:lineRule="auto"/>
      </w:pPr>
      <w:r>
        <w:separator/>
      </w:r>
    </w:p>
  </w:endnote>
  <w:endnote w:type="continuationSeparator" w:id="1">
    <w:p w:rsidR="009C76AA" w:rsidRDefault="009C76AA" w:rsidP="00A04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2D" w:rsidRPr="00371D3D" w:rsidRDefault="00FB460B" w:rsidP="00371D3D">
    <w:pPr>
      <w:pStyle w:val="Piedepgina"/>
    </w:pPr>
    <w:r>
      <w:rPr>
        <w:noProof/>
        <w:lang w:eastAsia="ja-JP"/>
      </w:rPr>
      <w:pict>
        <v:rect id="Rectángulo 24" o:spid="_x0000_s4098" style="position:absolute;margin-left:-18.15pt;margin-top:-119.85pt;width:3.6pt;height:84pt;z-index:2516628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" fillcolor="#221f36" stroked="f" strokeweight="1pt"/>
      </w:pict>
    </w:r>
    <w:r>
      <w:rPr>
        <w:noProof/>
        <w:lang w:eastAsia="ja-JP"/>
      </w:rPr>
      <w:pict>
        <v:shapetype id="_x0000_t202" coordsize="21600,21600" o:spt="202" path="m,l,21600r21600,l21600,xe">
          <v:stroke joinstyle="miter"/>
          <v:path gradientshapeok="t" o:connecttype="rect"/>
        </v:shapetype>
        <v:shape id="Text Box 2" o:spid="_x0000_s4097" type="#_x0000_t202" style="position:absolute;margin-left:-131.6pt;margin-top:488.7pt;width:114.15pt;height:147pt;z-index:251655680;visibility:visible;mso-wrap-distance-top:3.6pt;mso-wrap-distance-bottom:3.6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" filled="f" stroked="f">
          <v:textbox>
            <w:txbxContent>
              <w:p w:rsidR="00CF5A44" w:rsidRDefault="00CF5A44" w:rsidP="00CF5A44">
                <w:pPr>
                  <w:spacing w:after="0"/>
                  <w:jc w:val="right"/>
                  <w:rPr>
                    <w:rFonts w:ascii="Lucida Sans" w:hAnsi="Lucida Sans"/>
                    <w:bCs/>
                    <w:color w:val="221F36"/>
                    <w:sz w:val="16"/>
                  </w:rPr>
                </w:pPr>
                <w:r>
                  <w:rPr>
                    <w:noProof/>
                    <w:lang w:eastAsia="es-ES"/>
                  </w:rPr>
                  <w:drawing>
                    <wp:inline distT="0" distB="0" distL="0" distR="0">
                      <wp:extent cx="1242060" cy="3733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2060" cy="373380"/>
                              </a:xfrm>
                              <a:prstGeom prst="rect">
                                <a:avLst/>
                              </a:prstGeom>
                              <a:noFill/>
                              <a:ln>
                                <a:noFill/>
                              </a:ln>
                            </pic:spPr>
                          </pic:pic>
                        </a:graphicData>
                      </a:graphic>
                    </wp:inline>
                  </w:drawing>
                </w:r>
              </w:p>
              <w:p w:rsidR="00CF5A44" w:rsidRDefault="00CF5A44" w:rsidP="00CF5A44">
                <w:pPr>
                  <w:spacing w:after="0"/>
                  <w:jc w:val="right"/>
                  <w:rPr>
                    <w:rFonts w:ascii="Lucida Sans" w:hAnsi="Lucida Sans"/>
                    <w:bCs/>
                    <w:color w:val="221F36"/>
                    <w:sz w:val="16"/>
                  </w:rPr>
                </w:pPr>
              </w:p>
              <w:p w:rsidR="00CF5A44" w:rsidRDefault="00CF5A44" w:rsidP="00CF5A44">
                <w:pPr>
                  <w:spacing w:after="0"/>
                  <w:jc w:val="right"/>
                  <w:rPr>
                    <w:rFonts w:ascii="Lucida Sans" w:hAnsi="Lucida Sans"/>
                    <w:bCs/>
                    <w:color w:val="221F36"/>
                    <w:sz w:val="16"/>
                  </w:rPr>
                </w:pPr>
                <w:r>
                  <w:rPr>
                    <w:rFonts w:ascii="Lucida Sans" w:hAnsi="Lucida Sans"/>
                    <w:bCs/>
                    <w:color w:val="221F36"/>
                    <w:sz w:val="16"/>
                  </w:rPr>
                  <w:t>AYUNTAMIENTO DE CARAVACA DE LA CRUZ</w:t>
                </w:r>
              </w:p>
              <w:p w:rsidR="00CF5A44" w:rsidRDefault="00CF5A44" w:rsidP="00CF5A44">
                <w:pPr>
                  <w:spacing w:after="0"/>
                  <w:jc w:val="right"/>
                  <w:rPr>
                    <w:rFonts w:ascii="Lucida Sans" w:hAnsi="Lucida Sans"/>
                    <w:bCs/>
                    <w:color w:val="221F36"/>
                    <w:sz w:val="16"/>
                  </w:rPr>
                </w:pPr>
                <w:r>
                  <w:rPr>
                    <w:rFonts w:ascii="Lucida Sans" w:hAnsi="Lucida Sans"/>
                    <w:bCs/>
                    <w:color w:val="221F36"/>
                    <w:sz w:val="16"/>
                  </w:rPr>
                  <w:t>Plaza del Arco, 1</w:t>
                </w:r>
              </w:p>
              <w:p w:rsidR="00CF5A44" w:rsidRDefault="00CF5A44" w:rsidP="00CF5A44">
                <w:pPr>
                  <w:spacing w:after="0"/>
                  <w:jc w:val="right"/>
                  <w:rPr>
                    <w:rFonts w:ascii="Lucida Sans" w:hAnsi="Lucida Sans"/>
                    <w:bCs/>
                    <w:color w:val="221F36"/>
                    <w:sz w:val="16"/>
                  </w:rPr>
                </w:pPr>
                <w:r>
                  <w:rPr>
                    <w:rFonts w:ascii="Lucida Sans" w:hAnsi="Lucida Sans"/>
                    <w:bCs/>
                    <w:color w:val="221F36"/>
                    <w:sz w:val="16"/>
                  </w:rPr>
                  <w:t>Caravaca de la Cruz</w:t>
                </w:r>
              </w:p>
              <w:p w:rsidR="00CF5A44" w:rsidRDefault="00CF5A44" w:rsidP="00CF5A44">
                <w:pPr>
                  <w:spacing w:after="0"/>
                  <w:jc w:val="right"/>
                  <w:rPr>
                    <w:rFonts w:ascii="Lucida Sans" w:hAnsi="Lucida Sans"/>
                    <w:bCs/>
                    <w:color w:val="221F36"/>
                    <w:sz w:val="16"/>
                  </w:rPr>
                </w:pPr>
                <w:r>
                  <w:rPr>
                    <w:rFonts w:ascii="Lucida Sans" w:hAnsi="Lucida Sans"/>
                    <w:bCs/>
                    <w:color w:val="221F36"/>
                    <w:sz w:val="16"/>
                  </w:rPr>
                  <w:t>30400 Murcia</w:t>
                </w:r>
              </w:p>
              <w:p w:rsidR="00CF5A44" w:rsidRDefault="00CF5A44" w:rsidP="00CF5A44">
                <w:pPr>
                  <w:spacing w:after="0"/>
                  <w:jc w:val="right"/>
                  <w:rPr>
                    <w:rFonts w:ascii="Lucida Sans" w:hAnsi="Lucida Sans"/>
                    <w:bCs/>
                    <w:color w:val="221F36"/>
                    <w:sz w:val="16"/>
                  </w:rPr>
                </w:pPr>
                <w:r>
                  <w:rPr>
                    <w:rFonts w:ascii="Lucida Sans" w:hAnsi="Lucida Sans"/>
                    <w:bCs/>
                    <w:color w:val="221F36"/>
                    <w:sz w:val="16"/>
                  </w:rPr>
                  <w:t>Tel.: 968 702 000</w:t>
                </w:r>
              </w:p>
              <w:p w:rsidR="00CF5A44" w:rsidRDefault="00FB460B" w:rsidP="00CF5A44">
                <w:pPr>
                  <w:spacing w:after="0"/>
                  <w:jc w:val="right"/>
                  <w:rPr>
                    <w:rFonts w:ascii="Lucida Sans" w:hAnsi="Lucida Sans"/>
                    <w:bCs/>
                    <w:color w:val="221F36"/>
                    <w:sz w:val="16"/>
                  </w:rPr>
                </w:pPr>
                <w:hyperlink r:id="rId2" w:history="1">
                  <w:r w:rsidR="00CF5A44">
                    <w:rPr>
                      <w:rStyle w:val="Hipervnculo"/>
                      <w:rFonts w:ascii="Lucida Sans" w:hAnsi="Lucida Sans"/>
                      <w:bCs/>
                      <w:sz w:val="16"/>
                    </w:rPr>
                    <w:t>www.caravaca.org</w:t>
                  </w:r>
                </w:hyperlink>
              </w:p>
              <w:p w:rsidR="00CF5A44" w:rsidRDefault="00CF5A44" w:rsidP="00CF5A44">
                <w:pPr>
                  <w:spacing w:after="0"/>
                  <w:jc w:val="right"/>
                  <w:rPr>
                    <w:rFonts w:ascii="Lucida Sans" w:hAnsi="Lucida Sans"/>
                    <w:bCs/>
                    <w:color w:val="221F36"/>
                    <w:sz w:val="16"/>
                  </w:rPr>
                </w:pPr>
              </w:p>
              <w:p w:rsidR="00CF5A44" w:rsidRDefault="00CF5A44" w:rsidP="00CF5A44">
                <w:pPr>
                  <w:spacing w:after="0"/>
                  <w:jc w:val="right"/>
                  <w:rPr>
                    <w:rFonts w:ascii="Lucida Sans" w:hAnsi="Lucida Sans"/>
                    <w:bCs/>
                    <w:color w:val="221F36"/>
                    <w:sz w:val="16"/>
                    <w:lang w:val="en-US"/>
                  </w:rPr>
                </w:pPr>
                <w:r>
                  <w:rPr>
                    <w:noProof/>
                    <w:lang w:eastAsia="es-ES"/>
                  </w:rPr>
                  <w:drawing>
                    <wp:inline distT="0" distB="0" distL="0" distR="0">
                      <wp:extent cx="952500" cy="1600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160020"/>
                              </a:xfrm>
                              <a:prstGeom prst="rect">
                                <a:avLst/>
                              </a:prstGeom>
                              <a:noFill/>
                              <a:ln>
                                <a:noFill/>
                              </a:ln>
                            </pic:spPr>
                          </pic:pic>
                        </a:graphicData>
                      </a:graphic>
                    </wp:inline>
                  </w:drawing>
                </w:r>
              </w:p>
              <w:p w:rsidR="00371D3D" w:rsidRPr="00710901" w:rsidRDefault="00371D3D" w:rsidP="00371D3D">
                <w:pPr>
                  <w:spacing w:after="0"/>
                  <w:jc w:val="right"/>
                  <w:rPr>
                    <w:rFonts w:ascii="Lucida Sans" w:hAnsi="Lucida Sans"/>
                    <w:bCs/>
                    <w:color w:val="221F36"/>
                    <w:sz w:val="16"/>
                    <w:lang w:val="en-US"/>
                  </w:rPr>
                </w:pPr>
              </w:p>
            </w:txbxContent>
          </v:textbox>
          <w10:wrap type="square"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6AA" w:rsidRDefault="009C76AA" w:rsidP="00A0412D">
      <w:pPr>
        <w:spacing w:after="0" w:line="240" w:lineRule="auto"/>
      </w:pPr>
      <w:r>
        <w:separator/>
      </w:r>
    </w:p>
  </w:footnote>
  <w:footnote w:type="continuationSeparator" w:id="1">
    <w:p w:rsidR="009C76AA" w:rsidRDefault="009C76AA" w:rsidP="00A041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C5" w:rsidRPr="00D41E15" w:rsidRDefault="00FB460B" w:rsidP="00DE613C">
    <w:pPr>
      <w:pStyle w:val="Encabezado"/>
      <w:tabs>
        <w:tab w:val="clear" w:pos="4252"/>
        <w:tab w:val="clear" w:pos="8504"/>
        <w:tab w:val="center" w:pos="7511"/>
      </w:tabs>
      <w:jc w:val="center"/>
      <w:rPr>
        <w:rFonts w:ascii="Lucida Sans" w:hAnsi="Lucida Sans"/>
        <w:b/>
        <w:color w:val="221F36"/>
        <w:sz w:val="24"/>
      </w:rPr>
    </w:pPr>
    <w:r w:rsidRPr="00FB460B">
      <w:rPr>
        <w:noProof/>
        <w:lang w:eastAsia="ja-JP"/>
      </w:rPr>
      <w:pict>
        <v:shapetype id="_x0000_t202" coordsize="21600,21600" o:spt="202" path="m,l,21600r21600,l21600,xe">
          <v:stroke joinstyle="miter"/>
          <v:path gradientshapeok="t" o:connecttype="rect"/>
        </v:shapetype>
        <v:shape id="Cuadro de texto 2" o:spid="_x0000_s4099" type="#_x0000_t202" style="position:absolute;left:0;text-align:left;margin-left:69.8pt;margin-top:-51.55pt;width:363.3pt;height:95.8pt;z-index:-2516244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" filled="f" stroked="f">
          <v:textbox style="mso-next-textbox:#Cuadro de texto 2">
            <w:txbxContent>
              <w:p w:rsidR="00707755" w:rsidRPr="00707755" w:rsidRDefault="00707755" w:rsidP="00707755">
                <w:pPr>
                  <w:spacing w:after="0" w:line="192" w:lineRule="auto"/>
                  <w:jc w:val="right"/>
                  <w:rPr>
                    <w:rFonts w:ascii="Lucida Sans" w:hAnsi="Lucida Sans"/>
                    <w:b/>
                    <w:color w:val="ACB9CA" w:themeColor="text2" w:themeTint="66"/>
                    <w:spacing w:val="-50"/>
                    <w:sz w:val="72"/>
                    <w:szCs w:val="72"/>
                  </w:rPr>
                </w:pPr>
                <w:r w:rsidRPr="00707755">
                  <w:rPr>
                    <w:rFonts w:ascii="Lucida Sans" w:hAnsi="Lucida Sans"/>
                    <w:b/>
                    <w:color w:val="ACB9CA" w:themeColor="text2" w:themeTint="66"/>
                    <w:spacing w:val="-50"/>
                    <w:sz w:val="72"/>
                    <w:szCs w:val="72"/>
                  </w:rPr>
                  <w:t>NOTA DE PRENSA</w:t>
                </w:r>
              </w:p>
              <w:p w:rsidR="00707755" w:rsidRDefault="00884750" w:rsidP="009C0A03">
                <w:pPr>
                  <w:spacing w:after="0" w:line="240" w:lineRule="auto"/>
                  <w:jc w:val="right"/>
                  <w:rPr>
                    <w:rFonts w:ascii="Lucida Sans" w:hAnsi="Lucida Sans"/>
                    <w:color w:val="ACB9CA" w:themeColor="text2" w:themeTint="66"/>
                    <w:spacing w:val="50"/>
                    <w:sz w:val="24"/>
                    <w:szCs w:val="72"/>
                  </w:rPr>
                </w:pPr>
                <w:r w:rsidRPr="00884750">
                  <w:rPr>
                    <w:rFonts w:ascii="Lucida Sans" w:hAnsi="Lucida Sans"/>
                    <w:color w:val="ACB9CA" w:themeColor="text2" w:themeTint="66"/>
                    <w:spacing w:val="50"/>
                    <w:sz w:val="24"/>
                    <w:szCs w:val="72"/>
                  </w:rPr>
                  <w:t>DEPARTAMENTO DE COMUNICACI</w:t>
                </w:r>
                <w:r w:rsidR="009C0A03">
                  <w:rPr>
                    <w:rFonts w:ascii="Lucida Sans" w:hAnsi="Lucida Sans"/>
                    <w:color w:val="ACB9CA" w:themeColor="text2" w:themeTint="66"/>
                    <w:spacing w:val="50"/>
                    <w:sz w:val="24"/>
                    <w:szCs w:val="72"/>
                  </w:rPr>
                  <w:t>Ó</w:t>
                </w:r>
                <w:r w:rsidRPr="00884750">
                  <w:rPr>
                    <w:rFonts w:ascii="Lucida Sans" w:hAnsi="Lucida Sans"/>
                    <w:color w:val="ACB9CA" w:themeColor="text2" w:themeTint="66"/>
                    <w:spacing w:val="50"/>
                    <w:sz w:val="24"/>
                    <w:szCs w:val="72"/>
                  </w:rPr>
                  <w:t>N</w:t>
                </w:r>
              </w:p>
              <w:p w:rsidR="00BA6F84" w:rsidRPr="00884750" w:rsidRDefault="005C7193" w:rsidP="009C0A03">
                <w:pPr>
                  <w:spacing w:after="0" w:line="240" w:lineRule="auto"/>
                  <w:jc w:val="right"/>
                  <w:rPr>
                    <w:rFonts w:ascii="Lucida Sans" w:hAnsi="Lucida Sans"/>
                    <w:color w:val="ACB9CA" w:themeColor="text2" w:themeTint="66"/>
                    <w:spacing w:val="50"/>
                    <w:sz w:val="24"/>
                    <w:szCs w:val="72"/>
                  </w:rPr>
                </w:pPr>
                <w:r>
                  <w:rPr>
                    <w:rFonts w:ascii="Lucida Sans" w:hAnsi="Lucida Sans"/>
                    <w:color w:val="ACB9CA" w:themeColor="text2" w:themeTint="66"/>
                    <w:spacing w:val="50"/>
                    <w:sz w:val="24"/>
                    <w:szCs w:val="72"/>
                  </w:rPr>
                  <w:t>COMERCIO</w:t>
                </w:r>
              </w:p>
            </w:txbxContent>
          </v:textbox>
        </v:shape>
      </w:pict>
    </w:r>
    <w:r w:rsidR="007423C5">
      <w:rPr>
        <w:noProof/>
        <w:lang w:eastAsia="es-ES"/>
      </w:rPr>
      <w:drawing>
        <wp:anchor distT="0" distB="0" distL="114300" distR="114300" simplePos="0" relativeHeight="251684864" behindDoc="1" locked="0" layoutInCell="1" allowOverlap="1">
          <wp:simplePos x="0" y="0"/>
          <wp:positionH relativeFrom="leftMargin">
            <wp:posOffset>501898</wp:posOffset>
          </wp:positionH>
          <wp:positionV relativeFrom="paragraph">
            <wp:posOffset>-499276</wp:posOffset>
          </wp:positionV>
          <wp:extent cx="1127762" cy="1176530"/>
          <wp:effectExtent l="0" t="0" r="0" b="508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logo-ayto-caravaca-peque.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27762" cy="1176530"/>
                  </a:xfrm>
                  <a:prstGeom prst="rect">
                    <a:avLst/>
                  </a:prstGeom>
                </pic:spPr>
              </pic:pic>
            </a:graphicData>
          </a:graphic>
        </wp:anchor>
      </w:drawing>
    </w:r>
  </w:p>
  <w:p w:rsidR="007423C5" w:rsidRDefault="00E75B02">
    <w:pPr>
      <w:pStyle w:val="Encabezado"/>
    </w:pPr>
    <w:r>
      <w:rPr>
        <w:noProof/>
        <w:lang w:eastAsia="es-ES"/>
      </w:rPr>
      <w:drawing>
        <wp:anchor distT="0" distB="0" distL="114300" distR="114300" simplePos="0" relativeHeight="251688960" behindDoc="1" locked="0" layoutInCell="1" allowOverlap="1">
          <wp:simplePos x="0" y="0"/>
          <wp:positionH relativeFrom="column">
            <wp:posOffset>4093845</wp:posOffset>
          </wp:positionH>
          <wp:positionV relativeFrom="paragraph">
            <wp:posOffset>2168000</wp:posOffset>
          </wp:positionV>
          <wp:extent cx="3499111" cy="5154178"/>
          <wp:effectExtent l="0" t="0" r="6350" b="889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bolo-definitivo-completo-blanco2.png"/>
                  <pic:cNvPicPr/>
                </pic:nvPicPr>
                <pic:blipFill>
                  <a:blip r:embed="rId2" cstate="print">
                    <a:lum bright="70000" contrast="-7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99111" cy="515417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2D23"/>
    <w:multiLevelType w:val="hybridMultilevel"/>
    <w:tmpl w:val="8E582736"/>
    <w:lvl w:ilvl="0" w:tplc="F3686ABE">
      <w:numFmt w:val="bullet"/>
      <w:lvlText w:val="-"/>
      <w:lvlJc w:val="left"/>
      <w:pPr>
        <w:ind w:left="720" w:hanging="360"/>
      </w:pPr>
      <w:rPr>
        <w:rFonts w:ascii="Lucida Sans" w:eastAsiaTheme="minorHAnsi" w:hAnsi="Lucida San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E808D2"/>
    <w:multiLevelType w:val="multilevel"/>
    <w:tmpl w:val="17D21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6F64414"/>
    <w:multiLevelType w:val="multilevel"/>
    <w:tmpl w:val="047A0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13666"/>
    <o:shapelayout v:ext="edit">
      <o:idmap v:ext="edit" data="4"/>
    </o:shapelayout>
  </w:hdrShapeDefaults>
  <w:footnotePr>
    <w:footnote w:id="0"/>
    <w:footnote w:id="1"/>
  </w:footnotePr>
  <w:endnotePr>
    <w:endnote w:id="0"/>
    <w:endnote w:id="1"/>
  </w:endnotePr>
  <w:compat/>
  <w:rsids>
    <w:rsidRoot w:val="00A0412D"/>
    <w:rsid w:val="00001079"/>
    <w:rsid w:val="00002173"/>
    <w:rsid w:val="00005283"/>
    <w:rsid w:val="00007C45"/>
    <w:rsid w:val="00007FF4"/>
    <w:rsid w:val="00010C67"/>
    <w:rsid w:val="00017F5A"/>
    <w:rsid w:val="0002653E"/>
    <w:rsid w:val="00035394"/>
    <w:rsid w:val="00040FAD"/>
    <w:rsid w:val="0005014E"/>
    <w:rsid w:val="000510A1"/>
    <w:rsid w:val="00054E30"/>
    <w:rsid w:val="0005620E"/>
    <w:rsid w:val="00057F25"/>
    <w:rsid w:val="00071EDF"/>
    <w:rsid w:val="0007532C"/>
    <w:rsid w:val="00075C54"/>
    <w:rsid w:val="000764D9"/>
    <w:rsid w:val="00086095"/>
    <w:rsid w:val="000906D0"/>
    <w:rsid w:val="0009185D"/>
    <w:rsid w:val="00091C7A"/>
    <w:rsid w:val="0009306C"/>
    <w:rsid w:val="0009429C"/>
    <w:rsid w:val="00094C19"/>
    <w:rsid w:val="0009681C"/>
    <w:rsid w:val="000A0839"/>
    <w:rsid w:val="000A3A30"/>
    <w:rsid w:val="000A52BC"/>
    <w:rsid w:val="000A5571"/>
    <w:rsid w:val="000B35A5"/>
    <w:rsid w:val="000C5811"/>
    <w:rsid w:val="000C73DA"/>
    <w:rsid w:val="000D026A"/>
    <w:rsid w:val="000D0D7E"/>
    <w:rsid w:val="000D15E4"/>
    <w:rsid w:val="000D3E91"/>
    <w:rsid w:val="000D7578"/>
    <w:rsid w:val="000E37AD"/>
    <w:rsid w:val="000E605C"/>
    <w:rsid w:val="000F6E45"/>
    <w:rsid w:val="0010202E"/>
    <w:rsid w:val="001055CB"/>
    <w:rsid w:val="00107818"/>
    <w:rsid w:val="00121270"/>
    <w:rsid w:val="00144AAE"/>
    <w:rsid w:val="0015706E"/>
    <w:rsid w:val="00164A54"/>
    <w:rsid w:val="00167614"/>
    <w:rsid w:val="00171024"/>
    <w:rsid w:val="0017289B"/>
    <w:rsid w:val="00181A74"/>
    <w:rsid w:val="001A515F"/>
    <w:rsid w:val="001B209B"/>
    <w:rsid w:val="001B4207"/>
    <w:rsid w:val="001B55A1"/>
    <w:rsid w:val="001B5C05"/>
    <w:rsid w:val="001C5D08"/>
    <w:rsid w:val="001D6368"/>
    <w:rsid w:val="001D76B9"/>
    <w:rsid w:val="001E2869"/>
    <w:rsid w:val="001E3D28"/>
    <w:rsid w:val="001E52D7"/>
    <w:rsid w:val="001F645F"/>
    <w:rsid w:val="0020404E"/>
    <w:rsid w:val="00211A01"/>
    <w:rsid w:val="00213DE5"/>
    <w:rsid w:val="00214ABC"/>
    <w:rsid w:val="00223396"/>
    <w:rsid w:val="00225A98"/>
    <w:rsid w:val="002302E6"/>
    <w:rsid w:val="00231E61"/>
    <w:rsid w:val="00237095"/>
    <w:rsid w:val="00241FC2"/>
    <w:rsid w:val="0024796E"/>
    <w:rsid w:val="00247E4E"/>
    <w:rsid w:val="00250EDE"/>
    <w:rsid w:val="00256A5D"/>
    <w:rsid w:val="002873C8"/>
    <w:rsid w:val="00293127"/>
    <w:rsid w:val="00294A19"/>
    <w:rsid w:val="00297068"/>
    <w:rsid w:val="002A3C18"/>
    <w:rsid w:val="002A5613"/>
    <w:rsid w:val="002A7061"/>
    <w:rsid w:val="002B3102"/>
    <w:rsid w:val="002B70A7"/>
    <w:rsid w:val="002C4FBF"/>
    <w:rsid w:val="002D0174"/>
    <w:rsid w:val="002D311C"/>
    <w:rsid w:val="002D7EC7"/>
    <w:rsid w:val="002E19A4"/>
    <w:rsid w:val="002E288F"/>
    <w:rsid w:val="002E2F05"/>
    <w:rsid w:val="002F1C6B"/>
    <w:rsid w:val="002F2908"/>
    <w:rsid w:val="003038A0"/>
    <w:rsid w:val="00304FFA"/>
    <w:rsid w:val="003102F1"/>
    <w:rsid w:val="0031248F"/>
    <w:rsid w:val="003316B6"/>
    <w:rsid w:val="003425BC"/>
    <w:rsid w:val="003444DB"/>
    <w:rsid w:val="003458D7"/>
    <w:rsid w:val="00350EAD"/>
    <w:rsid w:val="0035449A"/>
    <w:rsid w:val="00354DEE"/>
    <w:rsid w:val="003635E8"/>
    <w:rsid w:val="00367D4F"/>
    <w:rsid w:val="00371807"/>
    <w:rsid w:val="00371D3D"/>
    <w:rsid w:val="0037787D"/>
    <w:rsid w:val="003878E4"/>
    <w:rsid w:val="00390D15"/>
    <w:rsid w:val="00396294"/>
    <w:rsid w:val="003962DA"/>
    <w:rsid w:val="003A7FA7"/>
    <w:rsid w:val="003D5315"/>
    <w:rsid w:val="003E2432"/>
    <w:rsid w:val="003E6350"/>
    <w:rsid w:val="003F4A88"/>
    <w:rsid w:val="00402AE4"/>
    <w:rsid w:val="0041139F"/>
    <w:rsid w:val="00412C68"/>
    <w:rsid w:val="00412DAC"/>
    <w:rsid w:val="00420305"/>
    <w:rsid w:val="00422B7D"/>
    <w:rsid w:val="0043060F"/>
    <w:rsid w:val="00435918"/>
    <w:rsid w:val="0045592A"/>
    <w:rsid w:val="00456D42"/>
    <w:rsid w:val="00457E3D"/>
    <w:rsid w:val="00465C32"/>
    <w:rsid w:val="00472E0F"/>
    <w:rsid w:val="004875BD"/>
    <w:rsid w:val="00494148"/>
    <w:rsid w:val="00495635"/>
    <w:rsid w:val="00495661"/>
    <w:rsid w:val="004A1AC1"/>
    <w:rsid w:val="004B1602"/>
    <w:rsid w:val="004B219C"/>
    <w:rsid w:val="004B7594"/>
    <w:rsid w:val="004C226B"/>
    <w:rsid w:val="004C5228"/>
    <w:rsid w:val="004C6232"/>
    <w:rsid w:val="004D766A"/>
    <w:rsid w:val="004F39AD"/>
    <w:rsid w:val="00511CCD"/>
    <w:rsid w:val="0052095A"/>
    <w:rsid w:val="005235BB"/>
    <w:rsid w:val="005239DC"/>
    <w:rsid w:val="00523A78"/>
    <w:rsid w:val="00525D81"/>
    <w:rsid w:val="0053238F"/>
    <w:rsid w:val="00554351"/>
    <w:rsid w:val="005671F7"/>
    <w:rsid w:val="00572280"/>
    <w:rsid w:val="00574267"/>
    <w:rsid w:val="0057764D"/>
    <w:rsid w:val="00585D73"/>
    <w:rsid w:val="00591C97"/>
    <w:rsid w:val="005A297F"/>
    <w:rsid w:val="005B5DA1"/>
    <w:rsid w:val="005C2179"/>
    <w:rsid w:val="005C2B04"/>
    <w:rsid w:val="005C3873"/>
    <w:rsid w:val="005C7193"/>
    <w:rsid w:val="005D02DF"/>
    <w:rsid w:val="005E2C67"/>
    <w:rsid w:val="005E5722"/>
    <w:rsid w:val="005F677B"/>
    <w:rsid w:val="006154CC"/>
    <w:rsid w:val="00624ED2"/>
    <w:rsid w:val="00627D1D"/>
    <w:rsid w:val="00645788"/>
    <w:rsid w:val="00645ABA"/>
    <w:rsid w:val="00645B7E"/>
    <w:rsid w:val="00652514"/>
    <w:rsid w:val="006534F0"/>
    <w:rsid w:val="006605A5"/>
    <w:rsid w:val="006625BB"/>
    <w:rsid w:val="00665638"/>
    <w:rsid w:val="0067632B"/>
    <w:rsid w:val="00691522"/>
    <w:rsid w:val="00695B41"/>
    <w:rsid w:val="0069796D"/>
    <w:rsid w:val="006A3701"/>
    <w:rsid w:val="006B1EED"/>
    <w:rsid w:val="006E56BE"/>
    <w:rsid w:val="006F2293"/>
    <w:rsid w:val="006F6E05"/>
    <w:rsid w:val="00700E96"/>
    <w:rsid w:val="00707755"/>
    <w:rsid w:val="00707AB0"/>
    <w:rsid w:val="00710901"/>
    <w:rsid w:val="007164FF"/>
    <w:rsid w:val="00723DAC"/>
    <w:rsid w:val="007327F1"/>
    <w:rsid w:val="00734429"/>
    <w:rsid w:val="00734DBD"/>
    <w:rsid w:val="007423C5"/>
    <w:rsid w:val="0075265C"/>
    <w:rsid w:val="00761FCB"/>
    <w:rsid w:val="00772167"/>
    <w:rsid w:val="00777DAB"/>
    <w:rsid w:val="00781210"/>
    <w:rsid w:val="007873C5"/>
    <w:rsid w:val="0079798C"/>
    <w:rsid w:val="007A6BB8"/>
    <w:rsid w:val="007A7862"/>
    <w:rsid w:val="007B2656"/>
    <w:rsid w:val="007B6BCB"/>
    <w:rsid w:val="007C11B2"/>
    <w:rsid w:val="007D3921"/>
    <w:rsid w:val="007D5662"/>
    <w:rsid w:val="007D6E48"/>
    <w:rsid w:val="007D7ECA"/>
    <w:rsid w:val="007E2A8F"/>
    <w:rsid w:val="007E4FDF"/>
    <w:rsid w:val="007E58C2"/>
    <w:rsid w:val="007F3E3A"/>
    <w:rsid w:val="007F4C72"/>
    <w:rsid w:val="00802395"/>
    <w:rsid w:val="008032B4"/>
    <w:rsid w:val="00807320"/>
    <w:rsid w:val="00816575"/>
    <w:rsid w:val="008166A5"/>
    <w:rsid w:val="0082075D"/>
    <w:rsid w:val="00843BF9"/>
    <w:rsid w:val="00843FC3"/>
    <w:rsid w:val="00853827"/>
    <w:rsid w:val="00854092"/>
    <w:rsid w:val="00856F9F"/>
    <w:rsid w:val="00857884"/>
    <w:rsid w:val="00862941"/>
    <w:rsid w:val="0086375D"/>
    <w:rsid w:val="00866808"/>
    <w:rsid w:val="00870AAC"/>
    <w:rsid w:val="00873F78"/>
    <w:rsid w:val="0087623C"/>
    <w:rsid w:val="008775B3"/>
    <w:rsid w:val="008808BF"/>
    <w:rsid w:val="00884750"/>
    <w:rsid w:val="00887A68"/>
    <w:rsid w:val="00897F71"/>
    <w:rsid w:val="008A39E6"/>
    <w:rsid w:val="008A4072"/>
    <w:rsid w:val="008A6B36"/>
    <w:rsid w:val="008B1E9A"/>
    <w:rsid w:val="008B30B7"/>
    <w:rsid w:val="008C078D"/>
    <w:rsid w:val="008C3912"/>
    <w:rsid w:val="008C3D57"/>
    <w:rsid w:val="008E0357"/>
    <w:rsid w:val="00905266"/>
    <w:rsid w:val="00905DD1"/>
    <w:rsid w:val="009065A7"/>
    <w:rsid w:val="00907253"/>
    <w:rsid w:val="00913060"/>
    <w:rsid w:val="00922D63"/>
    <w:rsid w:val="009253A3"/>
    <w:rsid w:val="0093261B"/>
    <w:rsid w:val="00942E4B"/>
    <w:rsid w:val="009452BB"/>
    <w:rsid w:val="0094639C"/>
    <w:rsid w:val="00947589"/>
    <w:rsid w:val="00996AB6"/>
    <w:rsid w:val="009A28AC"/>
    <w:rsid w:val="009A47EF"/>
    <w:rsid w:val="009B3A91"/>
    <w:rsid w:val="009B5D83"/>
    <w:rsid w:val="009B745F"/>
    <w:rsid w:val="009C0A03"/>
    <w:rsid w:val="009C68F8"/>
    <w:rsid w:val="009C76AA"/>
    <w:rsid w:val="009D2EAB"/>
    <w:rsid w:val="009D67EF"/>
    <w:rsid w:val="009E5381"/>
    <w:rsid w:val="009E78EE"/>
    <w:rsid w:val="009F3C48"/>
    <w:rsid w:val="00A0412D"/>
    <w:rsid w:val="00A10E5F"/>
    <w:rsid w:val="00A15280"/>
    <w:rsid w:val="00A15A19"/>
    <w:rsid w:val="00A20A68"/>
    <w:rsid w:val="00A26B0D"/>
    <w:rsid w:val="00A30F98"/>
    <w:rsid w:val="00A3575B"/>
    <w:rsid w:val="00A42F9B"/>
    <w:rsid w:val="00A51A79"/>
    <w:rsid w:val="00A555A5"/>
    <w:rsid w:val="00A61414"/>
    <w:rsid w:val="00A6722B"/>
    <w:rsid w:val="00A8596C"/>
    <w:rsid w:val="00A9641B"/>
    <w:rsid w:val="00AA3C9D"/>
    <w:rsid w:val="00AB3A76"/>
    <w:rsid w:val="00AC651A"/>
    <w:rsid w:val="00AC7E66"/>
    <w:rsid w:val="00AD170A"/>
    <w:rsid w:val="00AD5723"/>
    <w:rsid w:val="00AD5E77"/>
    <w:rsid w:val="00AE30E8"/>
    <w:rsid w:val="00AE5B03"/>
    <w:rsid w:val="00AF0CCE"/>
    <w:rsid w:val="00AF15E1"/>
    <w:rsid w:val="00AF251C"/>
    <w:rsid w:val="00AF2951"/>
    <w:rsid w:val="00B0094C"/>
    <w:rsid w:val="00B009AF"/>
    <w:rsid w:val="00B00DEB"/>
    <w:rsid w:val="00B127C4"/>
    <w:rsid w:val="00B130C6"/>
    <w:rsid w:val="00B630D7"/>
    <w:rsid w:val="00B634FE"/>
    <w:rsid w:val="00B63C4E"/>
    <w:rsid w:val="00B70431"/>
    <w:rsid w:val="00B70895"/>
    <w:rsid w:val="00B72FD1"/>
    <w:rsid w:val="00B740A6"/>
    <w:rsid w:val="00B74EC9"/>
    <w:rsid w:val="00B76EA8"/>
    <w:rsid w:val="00B80518"/>
    <w:rsid w:val="00B81CBC"/>
    <w:rsid w:val="00BA2A5F"/>
    <w:rsid w:val="00BA5C90"/>
    <w:rsid w:val="00BA6F84"/>
    <w:rsid w:val="00BB2B1D"/>
    <w:rsid w:val="00BB6326"/>
    <w:rsid w:val="00BB7A0D"/>
    <w:rsid w:val="00BC1B6E"/>
    <w:rsid w:val="00BC26FD"/>
    <w:rsid w:val="00BC6312"/>
    <w:rsid w:val="00BD09FE"/>
    <w:rsid w:val="00BD501F"/>
    <w:rsid w:val="00BE07BF"/>
    <w:rsid w:val="00BE4F3F"/>
    <w:rsid w:val="00BF4BEB"/>
    <w:rsid w:val="00BF61B1"/>
    <w:rsid w:val="00C078CB"/>
    <w:rsid w:val="00C26CC2"/>
    <w:rsid w:val="00C40345"/>
    <w:rsid w:val="00C451E8"/>
    <w:rsid w:val="00C467A1"/>
    <w:rsid w:val="00C56521"/>
    <w:rsid w:val="00C6401F"/>
    <w:rsid w:val="00C7618D"/>
    <w:rsid w:val="00C96717"/>
    <w:rsid w:val="00CA5957"/>
    <w:rsid w:val="00CD11F1"/>
    <w:rsid w:val="00CD415D"/>
    <w:rsid w:val="00CE0531"/>
    <w:rsid w:val="00CF4D53"/>
    <w:rsid w:val="00CF56DA"/>
    <w:rsid w:val="00CF5A44"/>
    <w:rsid w:val="00CF5B0C"/>
    <w:rsid w:val="00D029EF"/>
    <w:rsid w:val="00D210D1"/>
    <w:rsid w:val="00D2444F"/>
    <w:rsid w:val="00D34961"/>
    <w:rsid w:val="00D41E15"/>
    <w:rsid w:val="00D606EF"/>
    <w:rsid w:val="00D61A85"/>
    <w:rsid w:val="00D62F92"/>
    <w:rsid w:val="00D6784A"/>
    <w:rsid w:val="00D8152B"/>
    <w:rsid w:val="00D83DE9"/>
    <w:rsid w:val="00D968EF"/>
    <w:rsid w:val="00DD2C1F"/>
    <w:rsid w:val="00DE00D2"/>
    <w:rsid w:val="00DE613C"/>
    <w:rsid w:val="00DF6182"/>
    <w:rsid w:val="00E0182C"/>
    <w:rsid w:val="00E03D47"/>
    <w:rsid w:val="00E1023B"/>
    <w:rsid w:val="00E330C8"/>
    <w:rsid w:val="00E40B4C"/>
    <w:rsid w:val="00E542FB"/>
    <w:rsid w:val="00E562F4"/>
    <w:rsid w:val="00E61589"/>
    <w:rsid w:val="00E64582"/>
    <w:rsid w:val="00E75B02"/>
    <w:rsid w:val="00E84F1C"/>
    <w:rsid w:val="00E90984"/>
    <w:rsid w:val="00E9666A"/>
    <w:rsid w:val="00E973CB"/>
    <w:rsid w:val="00EA2E57"/>
    <w:rsid w:val="00EB7FD4"/>
    <w:rsid w:val="00ED146A"/>
    <w:rsid w:val="00ED5345"/>
    <w:rsid w:val="00ED7207"/>
    <w:rsid w:val="00EE09C7"/>
    <w:rsid w:val="00EE37FE"/>
    <w:rsid w:val="00EF10BD"/>
    <w:rsid w:val="00EF10C2"/>
    <w:rsid w:val="00EF7267"/>
    <w:rsid w:val="00F00A3B"/>
    <w:rsid w:val="00F014A0"/>
    <w:rsid w:val="00F028F5"/>
    <w:rsid w:val="00F21651"/>
    <w:rsid w:val="00F256A3"/>
    <w:rsid w:val="00F365C0"/>
    <w:rsid w:val="00F37F8F"/>
    <w:rsid w:val="00F40E4C"/>
    <w:rsid w:val="00F47678"/>
    <w:rsid w:val="00F54DD7"/>
    <w:rsid w:val="00F61471"/>
    <w:rsid w:val="00F67992"/>
    <w:rsid w:val="00F736FE"/>
    <w:rsid w:val="00F756C5"/>
    <w:rsid w:val="00F762EA"/>
    <w:rsid w:val="00F8172C"/>
    <w:rsid w:val="00F874F8"/>
    <w:rsid w:val="00F92551"/>
    <w:rsid w:val="00FA3FCC"/>
    <w:rsid w:val="00FA57A2"/>
    <w:rsid w:val="00FA57DF"/>
    <w:rsid w:val="00FB460B"/>
    <w:rsid w:val="00FC1431"/>
    <w:rsid w:val="00FC29F3"/>
    <w:rsid w:val="00FC2E89"/>
    <w:rsid w:val="00FD2108"/>
    <w:rsid w:val="00FE1006"/>
    <w:rsid w:val="00FE4753"/>
    <w:rsid w:val="00FE6E57"/>
    <w:rsid w:val="00FF4C36"/>
    <w:rsid w:val="00FF604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F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41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412D"/>
  </w:style>
  <w:style w:type="paragraph" w:styleId="Piedepgina">
    <w:name w:val="footer"/>
    <w:basedOn w:val="Normal"/>
    <w:link w:val="PiedepginaCar"/>
    <w:uiPriority w:val="99"/>
    <w:unhideWhenUsed/>
    <w:rsid w:val="00A041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412D"/>
  </w:style>
  <w:style w:type="character" w:styleId="Hipervnculo">
    <w:name w:val="Hyperlink"/>
    <w:basedOn w:val="Fuentedeprrafopredeter"/>
    <w:uiPriority w:val="99"/>
    <w:unhideWhenUsed/>
    <w:rsid w:val="00CF5A44"/>
    <w:rPr>
      <w:color w:val="0563C1" w:themeColor="hyperlink"/>
      <w:u w:val="single"/>
    </w:rPr>
  </w:style>
  <w:style w:type="paragraph" w:styleId="Textodeglobo">
    <w:name w:val="Balloon Text"/>
    <w:basedOn w:val="Normal"/>
    <w:link w:val="TextodegloboCar"/>
    <w:uiPriority w:val="99"/>
    <w:semiHidden/>
    <w:unhideWhenUsed/>
    <w:rsid w:val="004B21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19C"/>
    <w:rPr>
      <w:rFonts w:ascii="Tahoma" w:hAnsi="Tahoma" w:cs="Tahoma"/>
      <w:sz w:val="16"/>
      <w:szCs w:val="16"/>
    </w:rPr>
  </w:style>
  <w:style w:type="paragraph" w:customStyle="1" w:styleId="Normal1">
    <w:name w:val="Normal1"/>
    <w:rsid w:val="004B219C"/>
    <w:pPr>
      <w:spacing w:after="0" w:line="240" w:lineRule="auto"/>
    </w:pPr>
    <w:rPr>
      <w:rFonts w:ascii="Times New Roman" w:eastAsia="Times New Roman" w:hAnsi="Times New Roman" w:cs="Times New Roman"/>
      <w:sz w:val="24"/>
      <w:szCs w:val="24"/>
      <w:lang w:val="es-ES_tradnl" w:eastAsia="es-ES"/>
    </w:rPr>
  </w:style>
  <w:style w:type="character" w:styleId="Textoennegrita">
    <w:name w:val="Strong"/>
    <w:uiPriority w:val="22"/>
    <w:qFormat/>
    <w:rsid w:val="004B219C"/>
    <w:rPr>
      <w:b/>
      <w:bCs/>
    </w:rPr>
  </w:style>
  <w:style w:type="paragraph" w:customStyle="1" w:styleId="CM4">
    <w:name w:val="CM4"/>
    <w:basedOn w:val="Normal"/>
    <w:next w:val="Normal"/>
    <w:uiPriority w:val="99"/>
    <w:rsid w:val="00913060"/>
    <w:pPr>
      <w:widowControl w:val="0"/>
      <w:autoSpaceDE w:val="0"/>
      <w:autoSpaceDN w:val="0"/>
      <w:adjustRightInd w:val="0"/>
      <w:spacing w:after="0" w:line="331" w:lineRule="atLeast"/>
    </w:pPr>
    <w:rPr>
      <w:rFonts w:ascii="Arial" w:eastAsia="Times New Roman" w:hAnsi="Arial" w:cs="Times New Roman"/>
      <w:sz w:val="24"/>
      <w:szCs w:val="24"/>
      <w:lang w:eastAsia="es-ES"/>
    </w:rPr>
  </w:style>
  <w:style w:type="paragraph" w:customStyle="1" w:styleId="Textbody">
    <w:name w:val="Text body"/>
    <w:basedOn w:val="Normal"/>
    <w:rsid w:val="00BA2A5F"/>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 w:type="paragraph" w:styleId="Prrafodelista">
    <w:name w:val="List Paragraph"/>
    <w:basedOn w:val="Normal"/>
    <w:uiPriority w:val="34"/>
    <w:qFormat/>
    <w:rsid w:val="002873C8"/>
    <w:pPr>
      <w:ind w:left="720"/>
      <w:contextualSpacing/>
    </w:pPr>
  </w:style>
  <w:style w:type="paragraph" w:customStyle="1" w:styleId="normal0">
    <w:name w:val="normal"/>
    <w:rsid w:val="002873C8"/>
    <w:pPr>
      <w:spacing w:after="0" w:line="240" w:lineRule="auto"/>
    </w:pPr>
    <w:rPr>
      <w:rFonts w:ascii="Times New Roman" w:eastAsia="Times New Roman" w:hAnsi="Times New Roman" w:cs="Times New Roman"/>
      <w:sz w:val="24"/>
      <w:szCs w:val="24"/>
      <w:lang w:val="es-ES_tradnl" w:eastAsia="es-ES"/>
    </w:rPr>
  </w:style>
  <w:style w:type="paragraph" w:styleId="Textoindependiente">
    <w:name w:val="Body Text"/>
    <w:basedOn w:val="Normal"/>
    <w:link w:val="TextoindependienteCar"/>
    <w:semiHidden/>
    <w:unhideWhenUsed/>
    <w:rsid w:val="00856F9F"/>
    <w:pPr>
      <w:suppressAutoHyphens/>
      <w:spacing w:after="140" w:line="276" w:lineRule="auto"/>
    </w:pPr>
  </w:style>
  <w:style w:type="character" w:customStyle="1" w:styleId="TextoindependienteCar">
    <w:name w:val="Texto independiente Car"/>
    <w:basedOn w:val="Fuentedeprrafopredeter"/>
    <w:link w:val="Textoindependiente"/>
    <w:semiHidden/>
    <w:rsid w:val="00856F9F"/>
  </w:style>
  <w:style w:type="paragraph" w:customStyle="1" w:styleId="v-p">
    <w:name w:val="v-p"/>
    <w:basedOn w:val="Normal"/>
    <w:rsid w:val="006534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250ED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x193iq5w">
    <w:name w:val="x193iq5w"/>
    <w:basedOn w:val="Fuentedeprrafopredeter"/>
    <w:rsid w:val="00086095"/>
  </w:style>
  <w:style w:type="paragraph" w:customStyle="1" w:styleId="xmsonormal">
    <w:name w:val="x_msonormal"/>
    <w:basedOn w:val="Normal"/>
    <w:rsid w:val="00C451E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8167397">
      <w:bodyDiv w:val="1"/>
      <w:marLeft w:val="0"/>
      <w:marRight w:val="0"/>
      <w:marTop w:val="0"/>
      <w:marBottom w:val="0"/>
      <w:divBdr>
        <w:top w:val="none" w:sz="0" w:space="0" w:color="auto"/>
        <w:left w:val="none" w:sz="0" w:space="0" w:color="auto"/>
        <w:bottom w:val="none" w:sz="0" w:space="0" w:color="auto"/>
        <w:right w:val="none" w:sz="0" w:space="0" w:color="auto"/>
      </w:divBdr>
    </w:div>
    <w:div w:id="358089525">
      <w:bodyDiv w:val="1"/>
      <w:marLeft w:val="0"/>
      <w:marRight w:val="0"/>
      <w:marTop w:val="0"/>
      <w:marBottom w:val="0"/>
      <w:divBdr>
        <w:top w:val="none" w:sz="0" w:space="0" w:color="auto"/>
        <w:left w:val="none" w:sz="0" w:space="0" w:color="auto"/>
        <w:bottom w:val="none" w:sz="0" w:space="0" w:color="auto"/>
        <w:right w:val="none" w:sz="0" w:space="0" w:color="auto"/>
      </w:divBdr>
    </w:div>
    <w:div w:id="374543526">
      <w:bodyDiv w:val="1"/>
      <w:marLeft w:val="0"/>
      <w:marRight w:val="0"/>
      <w:marTop w:val="0"/>
      <w:marBottom w:val="0"/>
      <w:divBdr>
        <w:top w:val="none" w:sz="0" w:space="0" w:color="auto"/>
        <w:left w:val="none" w:sz="0" w:space="0" w:color="auto"/>
        <w:bottom w:val="none" w:sz="0" w:space="0" w:color="auto"/>
        <w:right w:val="none" w:sz="0" w:space="0" w:color="auto"/>
      </w:divBdr>
    </w:div>
    <w:div w:id="708067812">
      <w:bodyDiv w:val="1"/>
      <w:marLeft w:val="0"/>
      <w:marRight w:val="0"/>
      <w:marTop w:val="0"/>
      <w:marBottom w:val="0"/>
      <w:divBdr>
        <w:top w:val="none" w:sz="0" w:space="0" w:color="auto"/>
        <w:left w:val="none" w:sz="0" w:space="0" w:color="auto"/>
        <w:bottom w:val="none" w:sz="0" w:space="0" w:color="auto"/>
        <w:right w:val="none" w:sz="0" w:space="0" w:color="auto"/>
      </w:divBdr>
    </w:div>
    <w:div w:id="1027947352">
      <w:bodyDiv w:val="1"/>
      <w:marLeft w:val="0"/>
      <w:marRight w:val="0"/>
      <w:marTop w:val="0"/>
      <w:marBottom w:val="0"/>
      <w:divBdr>
        <w:top w:val="none" w:sz="0" w:space="0" w:color="auto"/>
        <w:left w:val="none" w:sz="0" w:space="0" w:color="auto"/>
        <w:bottom w:val="none" w:sz="0" w:space="0" w:color="auto"/>
        <w:right w:val="none" w:sz="0" w:space="0" w:color="auto"/>
      </w:divBdr>
      <w:divsChild>
        <w:div w:id="1596356025">
          <w:marLeft w:val="0"/>
          <w:marRight w:val="0"/>
          <w:marTop w:val="0"/>
          <w:marBottom w:val="0"/>
          <w:divBdr>
            <w:top w:val="none" w:sz="0" w:space="0" w:color="auto"/>
            <w:left w:val="none" w:sz="0" w:space="0" w:color="auto"/>
            <w:bottom w:val="none" w:sz="0" w:space="0" w:color="auto"/>
            <w:right w:val="none" w:sz="0" w:space="0" w:color="auto"/>
          </w:divBdr>
        </w:div>
        <w:div w:id="1896159825">
          <w:marLeft w:val="0"/>
          <w:marRight w:val="0"/>
          <w:marTop w:val="0"/>
          <w:marBottom w:val="0"/>
          <w:divBdr>
            <w:top w:val="none" w:sz="0" w:space="0" w:color="auto"/>
            <w:left w:val="none" w:sz="0" w:space="0" w:color="auto"/>
            <w:bottom w:val="none" w:sz="0" w:space="0" w:color="auto"/>
            <w:right w:val="none" w:sz="0" w:space="0" w:color="auto"/>
          </w:divBdr>
        </w:div>
        <w:div w:id="857964049">
          <w:marLeft w:val="0"/>
          <w:marRight w:val="0"/>
          <w:marTop w:val="0"/>
          <w:marBottom w:val="0"/>
          <w:divBdr>
            <w:top w:val="none" w:sz="0" w:space="0" w:color="auto"/>
            <w:left w:val="none" w:sz="0" w:space="0" w:color="auto"/>
            <w:bottom w:val="none" w:sz="0" w:space="0" w:color="auto"/>
            <w:right w:val="none" w:sz="0" w:space="0" w:color="auto"/>
          </w:divBdr>
        </w:div>
        <w:div w:id="258879663">
          <w:marLeft w:val="0"/>
          <w:marRight w:val="0"/>
          <w:marTop w:val="0"/>
          <w:marBottom w:val="0"/>
          <w:divBdr>
            <w:top w:val="none" w:sz="0" w:space="0" w:color="auto"/>
            <w:left w:val="none" w:sz="0" w:space="0" w:color="auto"/>
            <w:bottom w:val="none" w:sz="0" w:space="0" w:color="auto"/>
            <w:right w:val="none" w:sz="0" w:space="0" w:color="auto"/>
          </w:divBdr>
        </w:div>
      </w:divsChild>
    </w:div>
    <w:div w:id="1053046290">
      <w:bodyDiv w:val="1"/>
      <w:marLeft w:val="0"/>
      <w:marRight w:val="0"/>
      <w:marTop w:val="0"/>
      <w:marBottom w:val="0"/>
      <w:divBdr>
        <w:top w:val="none" w:sz="0" w:space="0" w:color="auto"/>
        <w:left w:val="none" w:sz="0" w:space="0" w:color="auto"/>
        <w:bottom w:val="none" w:sz="0" w:space="0" w:color="auto"/>
        <w:right w:val="none" w:sz="0" w:space="0" w:color="auto"/>
      </w:divBdr>
      <w:divsChild>
        <w:div w:id="1651908578">
          <w:marLeft w:val="0"/>
          <w:marRight w:val="0"/>
          <w:marTop w:val="0"/>
          <w:marBottom w:val="0"/>
          <w:divBdr>
            <w:top w:val="none" w:sz="0" w:space="0" w:color="auto"/>
            <w:left w:val="none" w:sz="0" w:space="0" w:color="auto"/>
            <w:bottom w:val="none" w:sz="0" w:space="0" w:color="auto"/>
            <w:right w:val="none" w:sz="0" w:space="0" w:color="auto"/>
          </w:divBdr>
        </w:div>
        <w:div w:id="764224579">
          <w:marLeft w:val="0"/>
          <w:marRight w:val="0"/>
          <w:marTop w:val="0"/>
          <w:marBottom w:val="0"/>
          <w:divBdr>
            <w:top w:val="none" w:sz="0" w:space="0" w:color="auto"/>
            <w:left w:val="none" w:sz="0" w:space="0" w:color="auto"/>
            <w:bottom w:val="none" w:sz="0" w:space="0" w:color="auto"/>
            <w:right w:val="none" w:sz="0" w:space="0" w:color="auto"/>
          </w:divBdr>
        </w:div>
        <w:div w:id="775564331">
          <w:marLeft w:val="0"/>
          <w:marRight w:val="0"/>
          <w:marTop w:val="0"/>
          <w:marBottom w:val="0"/>
          <w:divBdr>
            <w:top w:val="none" w:sz="0" w:space="0" w:color="auto"/>
            <w:left w:val="none" w:sz="0" w:space="0" w:color="auto"/>
            <w:bottom w:val="none" w:sz="0" w:space="0" w:color="auto"/>
            <w:right w:val="none" w:sz="0" w:space="0" w:color="auto"/>
          </w:divBdr>
        </w:div>
        <w:div w:id="1884753153">
          <w:marLeft w:val="0"/>
          <w:marRight w:val="0"/>
          <w:marTop w:val="0"/>
          <w:marBottom w:val="0"/>
          <w:divBdr>
            <w:top w:val="none" w:sz="0" w:space="0" w:color="auto"/>
            <w:left w:val="none" w:sz="0" w:space="0" w:color="auto"/>
            <w:bottom w:val="none" w:sz="0" w:space="0" w:color="auto"/>
            <w:right w:val="none" w:sz="0" w:space="0" w:color="auto"/>
          </w:divBdr>
        </w:div>
        <w:div w:id="1926648844">
          <w:marLeft w:val="0"/>
          <w:marRight w:val="0"/>
          <w:marTop w:val="0"/>
          <w:marBottom w:val="0"/>
          <w:divBdr>
            <w:top w:val="none" w:sz="0" w:space="0" w:color="auto"/>
            <w:left w:val="none" w:sz="0" w:space="0" w:color="auto"/>
            <w:bottom w:val="none" w:sz="0" w:space="0" w:color="auto"/>
            <w:right w:val="none" w:sz="0" w:space="0" w:color="auto"/>
          </w:divBdr>
        </w:div>
        <w:div w:id="1987275490">
          <w:marLeft w:val="0"/>
          <w:marRight w:val="0"/>
          <w:marTop w:val="0"/>
          <w:marBottom w:val="0"/>
          <w:divBdr>
            <w:top w:val="none" w:sz="0" w:space="0" w:color="auto"/>
            <w:left w:val="none" w:sz="0" w:space="0" w:color="auto"/>
            <w:bottom w:val="none" w:sz="0" w:space="0" w:color="auto"/>
            <w:right w:val="none" w:sz="0" w:space="0" w:color="auto"/>
          </w:divBdr>
        </w:div>
        <w:div w:id="2077777308">
          <w:marLeft w:val="0"/>
          <w:marRight w:val="0"/>
          <w:marTop w:val="0"/>
          <w:marBottom w:val="0"/>
          <w:divBdr>
            <w:top w:val="none" w:sz="0" w:space="0" w:color="auto"/>
            <w:left w:val="none" w:sz="0" w:space="0" w:color="auto"/>
            <w:bottom w:val="none" w:sz="0" w:space="0" w:color="auto"/>
            <w:right w:val="none" w:sz="0" w:space="0" w:color="auto"/>
          </w:divBdr>
        </w:div>
        <w:div w:id="1618483131">
          <w:marLeft w:val="0"/>
          <w:marRight w:val="0"/>
          <w:marTop w:val="0"/>
          <w:marBottom w:val="0"/>
          <w:divBdr>
            <w:top w:val="none" w:sz="0" w:space="0" w:color="auto"/>
            <w:left w:val="none" w:sz="0" w:space="0" w:color="auto"/>
            <w:bottom w:val="none" w:sz="0" w:space="0" w:color="auto"/>
            <w:right w:val="none" w:sz="0" w:space="0" w:color="auto"/>
          </w:divBdr>
        </w:div>
        <w:div w:id="1680811368">
          <w:marLeft w:val="0"/>
          <w:marRight w:val="0"/>
          <w:marTop w:val="0"/>
          <w:marBottom w:val="0"/>
          <w:divBdr>
            <w:top w:val="none" w:sz="0" w:space="0" w:color="auto"/>
            <w:left w:val="none" w:sz="0" w:space="0" w:color="auto"/>
            <w:bottom w:val="none" w:sz="0" w:space="0" w:color="auto"/>
            <w:right w:val="none" w:sz="0" w:space="0" w:color="auto"/>
          </w:divBdr>
        </w:div>
        <w:div w:id="506486167">
          <w:marLeft w:val="0"/>
          <w:marRight w:val="0"/>
          <w:marTop w:val="0"/>
          <w:marBottom w:val="0"/>
          <w:divBdr>
            <w:top w:val="none" w:sz="0" w:space="0" w:color="auto"/>
            <w:left w:val="none" w:sz="0" w:space="0" w:color="auto"/>
            <w:bottom w:val="none" w:sz="0" w:space="0" w:color="auto"/>
            <w:right w:val="none" w:sz="0" w:space="0" w:color="auto"/>
          </w:divBdr>
        </w:div>
        <w:div w:id="421613543">
          <w:marLeft w:val="0"/>
          <w:marRight w:val="0"/>
          <w:marTop w:val="0"/>
          <w:marBottom w:val="0"/>
          <w:divBdr>
            <w:top w:val="none" w:sz="0" w:space="0" w:color="auto"/>
            <w:left w:val="none" w:sz="0" w:space="0" w:color="auto"/>
            <w:bottom w:val="none" w:sz="0" w:space="0" w:color="auto"/>
            <w:right w:val="none" w:sz="0" w:space="0" w:color="auto"/>
          </w:divBdr>
        </w:div>
        <w:div w:id="446004965">
          <w:marLeft w:val="0"/>
          <w:marRight w:val="0"/>
          <w:marTop w:val="0"/>
          <w:marBottom w:val="0"/>
          <w:divBdr>
            <w:top w:val="none" w:sz="0" w:space="0" w:color="auto"/>
            <w:left w:val="none" w:sz="0" w:space="0" w:color="auto"/>
            <w:bottom w:val="none" w:sz="0" w:space="0" w:color="auto"/>
            <w:right w:val="none" w:sz="0" w:space="0" w:color="auto"/>
          </w:divBdr>
          <w:divsChild>
            <w:div w:id="2018380438">
              <w:marLeft w:val="0"/>
              <w:marRight w:val="0"/>
              <w:marTop w:val="0"/>
              <w:marBottom w:val="0"/>
              <w:divBdr>
                <w:top w:val="none" w:sz="0" w:space="0" w:color="auto"/>
                <w:left w:val="none" w:sz="0" w:space="0" w:color="auto"/>
                <w:bottom w:val="none" w:sz="0" w:space="0" w:color="auto"/>
                <w:right w:val="none" w:sz="0" w:space="0" w:color="auto"/>
              </w:divBdr>
            </w:div>
            <w:div w:id="388766404">
              <w:marLeft w:val="0"/>
              <w:marRight w:val="0"/>
              <w:marTop w:val="0"/>
              <w:marBottom w:val="0"/>
              <w:divBdr>
                <w:top w:val="none" w:sz="0" w:space="0" w:color="auto"/>
                <w:left w:val="none" w:sz="0" w:space="0" w:color="auto"/>
                <w:bottom w:val="none" w:sz="0" w:space="0" w:color="auto"/>
                <w:right w:val="none" w:sz="0" w:space="0" w:color="auto"/>
              </w:divBdr>
            </w:div>
            <w:div w:id="1728214890">
              <w:marLeft w:val="0"/>
              <w:marRight w:val="0"/>
              <w:marTop w:val="0"/>
              <w:marBottom w:val="0"/>
              <w:divBdr>
                <w:top w:val="none" w:sz="0" w:space="0" w:color="auto"/>
                <w:left w:val="none" w:sz="0" w:space="0" w:color="auto"/>
                <w:bottom w:val="none" w:sz="0" w:space="0" w:color="auto"/>
                <w:right w:val="none" w:sz="0" w:space="0" w:color="auto"/>
              </w:divBdr>
            </w:div>
            <w:div w:id="1094474681">
              <w:marLeft w:val="0"/>
              <w:marRight w:val="0"/>
              <w:marTop w:val="0"/>
              <w:marBottom w:val="0"/>
              <w:divBdr>
                <w:top w:val="none" w:sz="0" w:space="0" w:color="auto"/>
                <w:left w:val="none" w:sz="0" w:space="0" w:color="auto"/>
                <w:bottom w:val="none" w:sz="0" w:space="0" w:color="auto"/>
                <w:right w:val="none" w:sz="0" w:space="0" w:color="auto"/>
              </w:divBdr>
            </w:div>
            <w:div w:id="1969966340">
              <w:marLeft w:val="0"/>
              <w:marRight w:val="0"/>
              <w:marTop w:val="0"/>
              <w:marBottom w:val="0"/>
              <w:divBdr>
                <w:top w:val="none" w:sz="0" w:space="0" w:color="auto"/>
                <w:left w:val="none" w:sz="0" w:space="0" w:color="auto"/>
                <w:bottom w:val="none" w:sz="0" w:space="0" w:color="auto"/>
                <w:right w:val="none" w:sz="0" w:space="0" w:color="auto"/>
              </w:divBdr>
            </w:div>
            <w:div w:id="623000661">
              <w:marLeft w:val="0"/>
              <w:marRight w:val="0"/>
              <w:marTop w:val="0"/>
              <w:marBottom w:val="0"/>
              <w:divBdr>
                <w:top w:val="none" w:sz="0" w:space="0" w:color="auto"/>
                <w:left w:val="none" w:sz="0" w:space="0" w:color="auto"/>
                <w:bottom w:val="none" w:sz="0" w:space="0" w:color="auto"/>
                <w:right w:val="none" w:sz="0" w:space="0" w:color="auto"/>
              </w:divBdr>
            </w:div>
            <w:div w:id="663431436">
              <w:marLeft w:val="0"/>
              <w:marRight w:val="0"/>
              <w:marTop w:val="0"/>
              <w:marBottom w:val="0"/>
              <w:divBdr>
                <w:top w:val="none" w:sz="0" w:space="0" w:color="auto"/>
                <w:left w:val="none" w:sz="0" w:space="0" w:color="auto"/>
                <w:bottom w:val="none" w:sz="0" w:space="0" w:color="auto"/>
                <w:right w:val="none" w:sz="0" w:space="0" w:color="auto"/>
              </w:divBdr>
            </w:div>
            <w:div w:id="1227107102">
              <w:marLeft w:val="0"/>
              <w:marRight w:val="0"/>
              <w:marTop w:val="0"/>
              <w:marBottom w:val="0"/>
              <w:divBdr>
                <w:top w:val="none" w:sz="0" w:space="0" w:color="auto"/>
                <w:left w:val="none" w:sz="0" w:space="0" w:color="auto"/>
                <w:bottom w:val="none" w:sz="0" w:space="0" w:color="auto"/>
                <w:right w:val="none" w:sz="0" w:space="0" w:color="auto"/>
              </w:divBdr>
            </w:div>
            <w:div w:id="834339195">
              <w:marLeft w:val="0"/>
              <w:marRight w:val="0"/>
              <w:marTop w:val="0"/>
              <w:marBottom w:val="0"/>
              <w:divBdr>
                <w:top w:val="none" w:sz="0" w:space="0" w:color="auto"/>
                <w:left w:val="none" w:sz="0" w:space="0" w:color="auto"/>
                <w:bottom w:val="none" w:sz="0" w:space="0" w:color="auto"/>
                <w:right w:val="none" w:sz="0" w:space="0" w:color="auto"/>
              </w:divBdr>
            </w:div>
            <w:div w:id="1321421672">
              <w:marLeft w:val="0"/>
              <w:marRight w:val="0"/>
              <w:marTop w:val="0"/>
              <w:marBottom w:val="0"/>
              <w:divBdr>
                <w:top w:val="none" w:sz="0" w:space="0" w:color="auto"/>
                <w:left w:val="none" w:sz="0" w:space="0" w:color="auto"/>
                <w:bottom w:val="none" w:sz="0" w:space="0" w:color="auto"/>
                <w:right w:val="none" w:sz="0" w:space="0" w:color="auto"/>
              </w:divBdr>
            </w:div>
            <w:div w:id="2061632646">
              <w:marLeft w:val="0"/>
              <w:marRight w:val="0"/>
              <w:marTop w:val="0"/>
              <w:marBottom w:val="0"/>
              <w:divBdr>
                <w:top w:val="none" w:sz="0" w:space="0" w:color="auto"/>
                <w:left w:val="none" w:sz="0" w:space="0" w:color="auto"/>
                <w:bottom w:val="none" w:sz="0" w:space="0" w:color="auto"/>
                <w:right w:val="none" w:sz="0" w:space="0" w:color="auto"/>
              </w:divBdr>
            </w:div>
            <w:div w:id="320155178">
              <w:marLeft w:val="0"/>
              <w:marRight w:val="0"/>
              <w:marTop w:val="0"/>
              <w:marBottom w:val="0"/>
              <w:divBdr>
                <w:top w:val="none" w:sz="0" w:space="0" w:color="auto"/>
                <w:left w:val="none" w:sz="0" w:space="0" w:color="auto"/>
                <w:bottom w:val="none" w:sz="0" w:space="0" w:color="auto"/>
                <w:right w:val="none" w:sz="0" w:space="0" w:color="auto"/>
              </w:divBdr>
            </w:div>
            <w:div w:id="161630827">
              <w:marLeft w:val="0"/>
              <w:marRight w:val="0"/>
              <w:marTop w:val="0"/>
              <w:marBottom w:val="0"/>
              <w:divBdr>
                <w:top w:val="none" w:sz="0" w:space="0" w:color="auto"/>
                <w:left w:val="none" w:sz="0" w:space="0" w:color="auto"/>
                <w:bottom w:val="none" w:sz="0" w:space="0" w:color="auto"/>
                <w:right w:val="none" w:sz="0" w:space="0" w:color="auto"/>
              </w:divBdr>
            </w:div>
            <w:div w:id="2084988066">
              <w:marLeft w:val="0"/>
              <w:marRight w:val="0"/>
              <w:marTop w:val="0"/>
              <w:marBottom w:val="0"/>
              <w:divBdr>
                <w:top w:val="none" w:sz="0" w:space="0" w:color="auto"/>
                <w:left w:val="none" w:sz="0" w:space="0" w:color="auto"/>
                <w:bottom w:val="none" w:sz="0" w:space="0" w:color="auto"/>
                <w:right w:val="none" w:sz="0" w:space="0" w:color="auto"/>
              </w:divBdr>
            </w:div>
            <w:div w:id="1184245920">
              <w:marLeft w:val="0"/>
              <w:marRight w:val="0"/>
              <w:marTop w:val="0"/>
              <w:marBottom w:val="0"/>
              <w:divBdr>
                <w:top w:val="none" w:sz="0" w:space="0" w:color="auto"/>
                <w:left w:val="none" w:sz="0" w:space="0" w:color="auto"/>
                <w:bottom w:val="none" w:sz="0" w:space="0" w:color="auto"/>
                <w:right w:val="none" w:sz="0" w:space="0" w:color="auto"/>
              </w:divBdr>
            </w:div>
            <w:div w:id="6300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5662">
      <w:bodyDiv w:val="1"/>
      <w:marLeft w:val="0"/>
      <w:marRight w:val="0"/>
      <w:marTop w:val="0"/>
      <w:marBottom w:val="0"/>
      <w:divBdr>
        <w:top w:val="none" w:sz="0" w:space="0" w:color="auto"/>
        <w:left w:val="none" w:sz="0" w:space="0" w:color="auto"/>
        <w:bottom w:val="none" w:sz="0" w:space="0" w:color="auto"/>
        <w:right w:val="none" w:sz="0" w:space="0" w:color="auto"/>
      </w:divBdr>
    </w:div>
    <w:div w:id="1252197955">
      <w:bodyDiv w:val="1"/>
      <w:marLeft w:val="0"/>
      <w:marRight w:val="0"/>
      <w:marTop w:val="0"/>
      <w:marBottom w:val="0"/>
      <w:divBdr>
        <w:top w:val="none" w:sz="0" w:space="0" w:color="auto"/>
        <w:left w:val="none" w:sz="0" w:space="0" w:color="auto"/>
        <w:bottom w:val="none" w:sz="0" w:space="0" w:color="auto"/>
        <w:right w:val="none" w:sz="0" w:space="0" w:color="auto"/>
      </w:divBdr>
      <w:divsChild>
        <w:div w:id="356925793">
          <w:marLeft w:val="0"/>
          <w:marRight w:val="0"/>
          <w:marTop w:val="0"/>
          <w:marBottom w:val="0"/>
          <w:divBdr>
            <w:top w:val="none" w:sz="0" w:space="0" w:color="auto"/>
            <w:left w:val="none" w:sz="0" w:space="0" w:color="auto"/>
            <w:bottom w:val="none" w:sz="0" w:space="0" w:color="auto"/>
            <w:right w:val="none" w:sz="0" w:space="0" w:color="auto"/>
          </w:divBdr>
          <w:divsChild>
            <w:div w:id="1019626491">
              <w:marLeft w:val="0"/>
              <w:marRight w:val="0"/>
              <w:marTop w:val="0"/>
              <w:marBottom w:val="0"/>
              <w:divBdr>
                <w:top w:val="none" w:sz="0" w:space="0" w:color="auto"/>
                <w:left w:val="none" w:sz="0" w:space="0" w:color="auto"/>
                <w:bottom w:val="none" w:sz="0" w:space="0" w:color="auto"/>
                <w:right w:val="none" w:sz="0" w:space="0" w:color="auto"/>
              </w:divBdr>
              <w:divsChild>
                <w:div w:id="116334103">
                  <w:marLeft w:val="0"/>
                  <w:marRight w:val="0"/>
                  <w:marTop w:val="0"/>
                  <w:marBottom w:val="0"/>
                  <w:divBdr>
                    <w:top w:val="none" w:sz="0" w:space="0" w:color="auto"/>
                    <w:left w:val="none" w:sz="0" w:space="0" w:color="auto"/>
                    <w:bottom w:val="none" w:sz="0" w:space="0" w:color="auto"/>
                    <w:right w:val="none" w:sz="0" w:space="0" w:color="auto"/>
                  </w:divBdr>
                </w:div>
                <w:div w:id="1630934118">
                  <w:marLeft w:val="0"/>
                  <w:marRight w:val="0"/>
                  <w:marTop w:val="0"/>
                  <w:marBottom w:val="0"/>
                  <w:divBdr>
                    <w:top w:val="none" w:sz="0" w:space="0" w:color="auto"/>
                    <w:left w:val="none" w:sz="0" w:space="0" w:color="auto"/>
                    <w:bottom w:val="none" w:sz="0" w:space="0" w:color="auto"/>
                    <w:right w:val="none" w:sz="0" w:space="0" w:color="auto"/>
                  </w:divBdr>
                </w:div>
                <w:div w:id="445387764">
                  <w:marLeft w:val="0"/>
                  <w:marRight w:val="0"/>
                  <w:marTop w:val="0"/>
                  <w:marBottom w:val="0"/>
                  <w:divBdr>
                    <w:top w:val="none" w:sz="0" w:space="0" w:color="auto"/>
                    <w:left w:val="none" w:sz="0" w:space="0" w:color="auto"/>
                    <w:bottom w:val="none" w:sz="0" w:space="0" w:color="auto"/>
                    <w:right w:val="none" w:sz="0" w:space="0" w:color="auto"/>
                  </w:divBdr>
                </w:div>
                <w:div w:id="1532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6499">
      <w:bodyDiv w:val="1"/>
      <w:marLeft w:val="0"/>
      <w:marRight w:val="0"/>
      <w:marTop w:val="0"/>
      <w:marBottom w:val="0"/>
      <w:divBdr>
        <w:top w:val="none" w:sz="0" w:space="0" w:color="auto"/>
        <w:left w:val="none" w:sz="0" w:space="0" w:color="auto"/>
        <w:bottom w:val="none" w:sz="0" w:space="0" w:color="auto"/>
        <w:right w:val="none" w:sz="0" w:space="0" w:color="auto"/>
      </w:divBdr>
    </w:div>
    <w:div w:id="1527206915">
      <w:bodyDiv w:val="1"/>
      <w:marLeft w:val="0"/>
      <w:marRight w:val="0"/>
      <w:marTop w:val="0"/>
      <w:marBottom w:val="0"/>
      <w:divBdr>
        <w:top w:val="none" w:sz="0" w:space="0" w:color="auto"/>
        <w:left w:val="none" w:sz="0" w:space="0" w:color="auto"/>
        <w:bottom w:val="none" w:sz="0" w:space="0" w:color="auto"/>
        <w:right w:val="none" w:sz="0" w:space="0" w:color="auto"/>
      </w:divBdr>
      <w:divsChild>
        <w:div w:id="19475160">
          <w:marLeft w:val="0"/>
          <w:marRight w:val="0"/>
          <w:marTop w:val="0"/>
          <w:marBottom w:val="0"/>
          <w:divBdr>
            <w:top w:val="none" w:sz="0" w:space="0" w:color="auto"/>
            <w:left w:val="none" w:sz="0" w:space="0" w:color="auto"/>
            <w:bottom w:val="none" w:sz="0" w:space="0" w:color="auto"/>
            <w:right w:val="none" w:sz="0" w:space="0" w:color="auto"/>
          </w:divBdr>
        </w:div>
        <w:div w:id="1184973401">
          <w:marLeft w:val="0"/>
          <w:marRight w:val="0"/>
          <w:marTop w:val="0"/>
          <w:marBottom w:val="0"/>
          <w:divBdr>
            <w:top w:val="none" w:sz="0" w:space="0" w:color="auto"/>
            <w:left w:val="none" w:sz="0" w:space="0" w:color="auto"/>
            <w:bottom w:val="none" w:sz="0" w:space="0" w:color="auto"/>
            <w:right w:val="none" w:sz="0" w:space="0" w:color="auto"/>
          </w:divBdr>
        </w:div>
        <w:div w:id="271477315">
          <w:marLeft w:val="0"/>
          <w:marRight w:val="0"/>
          <w:marTop w:val="0"/>
          <w:marBottom w:val="0"/>
          <w:divBdr>
            <w:top w:val="none" w:sz="0" w:space="0" w:color="auto"/>
            <w:left w:val="none" w:sz="0" w:space="0" w:color="auto"/>
            <w:bottom w:val="none" w:sz="0" w:space="0" w:color="auto"/>
            <w:right w:val="none" w:sz="0" w:space="0" w:color="auto"/>
          </w:divBdr>
          <w:divsChild>
            <w:div w:id="1519004565">
              <w:marLeft w:val="0"/>
              <w:marRight w:val="0"/>
              <w:marTop w:val="0"/>
              <w:marBottom w:val="0"/>
              <w:divBdr>
                <w:top w:val="none" w:sz="0" w:space="0" w:color="auto"/>
                <w:left w:val="none" w:sz="0" w:space="0" w:color="auto"/>
                <w:bottom w:val="none" w:sz="0" w:space="0" w:color="auto"/>
                <w:right w:val="none" w:sz="0" w:space="0" w:color="auto"/>
              </w:divBdr>
            </w:div>
          </w:divsChild>
        </w:div>
        <w:div w:id="1037900272">
          <w:marLeft w:val="0"/>
          <w:marRight w:val="0"/>
          <w:marTop w:val="0"/>
          <w:marBottom w:val="0"/>
          <w:divBdr>
            <w:top w:val="none" w:sz="0" w:space="0" w:color="auto"/>
            <w:left w:val="none" w:sz="0" w:space="0" w:color="auto"/>
            <w:bottom w:val="none" w:sz="0" w:space="0" w:color="auto"/>
            <w:right w:val="none" w:sz="0" w:space="0" w:color="auto"/>
          </w:divBdr>
        </w:div>
        <w:div w:id="713189263">
          <w:marLeft w:val="0"/>
          <w:marRight w:val="0"/>
          <w:marTop w:val="0"/>
          <w:marBottom w:val="0"/>
          <w:divBdr>
            <w:top w:val="none" w:sz="0" w:space="0" w:color="auto"/>
            <w:left w:val="none" w:sz="0" w:space="0" w:color="auto"/>
            <w:bottom w:val="none" w:sz="0" w:space="0" w:color="auto"/>
            <w:right w:val="none" w:sz="0" w:space="0" w:color="auto"/>
          </w:divBdr>
        </w:div>
        <w:div w:id="211968216">
          <w:marLeft w:val="0"/>
          <w:marRight w:val="0"/>
          <w:marTop w:val="0"/>
          <w:marBottom w:val="0"/>
          <w:divBdr>
            <w:top w:val="none" w:sz="0" w:space="0" w:color="auto"/>
            <w:left w:val="none" w:sz="0" w:space="0" w:color="auto"/>
            <w:bottom w:val="none" w:sz="0" w:space="0" w:color="auto"/>
            <w:right w:val="none" w:sz="0" w:space="0" w:color="auto"/>
          </w:divBdr>
        </w:div>
      </w:divsChild>
    </w:div>
    <w:div w:id="1530869454">
      <w:bodyDiv w:val="1"/>
      <w:marLeft w:val="0"/>
      <w:marRight w:val="0"/>
      <w:marTop w:val="0"/>
      <w:marBottom w:val="0"/>
      <w:divBdr>
        <w:top w:val="none" w:sz="0" w:space="0" w:color="auto"/>
        <w:left w:val="none" w:sz="0" w:space="0" w:color="auto"/>
        <w:bottom w:val="none" w:sz="0" w:space="0" w:color="auto"/>
        <w:right w:val="none" w:sz="0" w:space="0" w:color="auto"/>
      </w:divBdr>
    </w:div>
    <w:div w:id="1640456019">
      <w:bodyDiv w:val="1"/>
      <w:marLeft w:val="0"/>
      <w:marRight w:val="0"/>
      <w:marTop w:val="0"/>
      <w:marBottom w:val="0"/>
      <w:divBdr>
        <w:top w:val="none" w:sz="0" w:space="0" w:color="auto"/>
        <w:left w:val="none" w:sz="0" w:space="0" w:color="auto"/>
        <w:bottom w:val="none" w:sz="0" w:space="0" w:color="auto"/>
        <w:right w:val="none" w:sz="0" w:space="0" w:color="auto"/>
      </w:divBdr>
      <w:divsChild>
        <w:div w:id="1859809121">
          <w:marLeft w:val="0"/>
          <w:marRight w:val="0"/>
          <w:marTop w:val="0"/>
          <w:marBottom w:val="0"/>
          <w:divBdr>
            <w:top w:val="none" w:sz="0" w:space="0" w:color="auto"/>
            <w:left w:val="none" w:sz="0" w:space="0" w:color="auto"/>
            <w:bottom w:val="none" w:sz="0" w:space="0" w:color="auto"/>
            <w:right w:val="none" w:sz="0" w:space="0" w:color="auto"/>
          </w:divBdr>
        </w:div>
        <w:div w:id="58795270">
          <w:marLeft w:val="0"/>
          <w:marRight w:val="0"/>
          <w:marTop w:val="0"/>
          <w:marBottom w:val="0"/>
          <w:divBdr>
            <w:top w:val="none" w:sz="0" w:space="0" w:color="auto"/>
            <w:left w:val="none" w:sz="0" w:space="0" w:color="auto"/>
            <w:bottom w:val="none" w:sz="0" w:space="0" w:color="auto"/>
            <w:right w:val="none" w:sz="0" w:space="0" w:color="auto"/>
          </w:divBdr>
        </w:div>
      </w:divsChild>
    </w:div>
    <w:div w:id="1672872934">
      <w:bodyDiv w:val="1"/>
      <w:marLeft w:val="0"/>
      <w:marRight w:val="0"/>
      <w:marTop w:val="0"/>
      <w:marBottom w:val="0"/>
      <w:divBdr>
        <w:top w:val="none" w:sz="0" w:space="0" w:color="auto"/>
        <w:left w:val="none" w:sz="0" w:space="0" w:color="auto"/>
        <w:bottom w:val="none" w:sz="0" w:space="0" w:color="auto"/>
        <w:right w:val="none" w:sz="0" w:space="0" w:color="auto"/>
      </w:divBdr>
      <w:divsChild>
        <w:div w:id="220092513">
          <w:marLeft w:val="0"/>
          <w:marRight w:val="0"/>
          <w:marTop w:val="0"/>
          <w:marBottom w:val="0"/>
          <w:divBdr>
            <w:top w:val="none" w:sz="0" w:space="0" w:color="auto"/>
            <w:left w:val="none" w:sz="0" w:space="0" w:color="auto"/>
            <w:bottom w:val="none" w:sz="0" w:space="0" w:color="auto"/>
            <w:right w:val="none" w:sz="0" w:space="0" w:color="auto"/>
          </w:divBdr>
        </w:div>
        <w:div w:id="887717803">
          <w:marLeft w:val="0"/>
          <w:marRight w:val="0"/>
          <w:marTop w:val="0"/>
          <w:marBottom w:val="0"/>
          <w:divBdr>
            <w:top w:val="none" w:sz="0" w:space="0" w:color="auto"/>
            <w:left w:val="none" w:sz="0" w:space="0" w:color="auto"/>
            <w:bottom w:val="none" w:sz="0" w:space="0" w:color="auto"/>
            <w:right w:val="none" w:sz="0" w:space="0" w:color="auto"/>
          </w:divBdr>
        </w:div>
      </w:divsChild>
    </w:div>
    <w:div w:id="1934242763">
      <w:bodyDiv w:val="1"/>
      <w:marLeft w:val="0"/>
      <w:marRight w:val="0"/>
      <w:marTop w:val="0"/>
      <w:marBottom w:val="0"/>
      <w:divBdr>
        <w:top w:val="none" w:sz="0" w:space="0" w:color="auto"/>
        <w:left w:val="none" w:sz="0" w:space="0" w:color="auto"/>
        <w:bottom w:val="none" w:sz="0" w:space="0" w:color="auto"/>
        <w:right w:val="none" w:sz="0" w:space="0" w:color="auto"/>
      </w:divBdr>
      <w:divsChild>
        <w:div w:id="811291653">
          <w:marLeft w:val="0"/>
          <w:marRight w:val="0"/>
          <w:marTop w:val="0"/>
          <w:marBottom w:val="0"/>
          <w:divBdr>
            <w:top w:val="none" w:sz="0" w:space="0" w:color="auto"/>
            <w:left w:val="none" w:sz="0" w:space="0" w:color="auto"/>
            <w:bottom w:val="none" w:sz="0" w:space="0" w:color="auto"/>
            <w:right w:val="none" w:sz="0" w:space="0" w:color="auto"/>
          </w:divBdr>
          <w:divsChild>
            <w:div w:id="2128353800">
              <w:marLeft w:val="0"/>
              <w:marRight w:val="0"/>
              <w:marTop w:val="0"/>
              <w:marBottom w:val="0"/>
              <w:divBdr>
                <w:top w:val="none" w:sz="0" w:space="0" w:color="auto"/>
                <w:left w:val="none" w:sz="0" w:space="0" w:color="auto"/>
                <w:bottom w:val="none" w:sz="0" w:space="0" w:color="auto"/>
                <w:right w:val="none" w:sz="0" w:space="0" w:color="auto"/>
              </w:divBdr>
              <w:divsChild>
                <w:div w:id="2090886790">
                  <w:marLeft w:val="0"/>
                  <w:marRight w:val="0"/>
                  <w:marTop w:val="0"/>
                  <w:marBottom w:val="0"/>
                  <w:divBdr>
                    <w:top w:val="none" w:sz="0" w:space="0" w:color="auto"/>
                    <w:left w:val="none" w:sz="0" w:space="0" w:color="auto"/>
                    <w:bottom w:val="none" w:sz="0" w:space="0" w:color="auto"/>
                    <w:right w:val="none" w:sz="0" w:space="0" w:color="auto"/>
                  </w:divBdr>
                </w:div>
                <w:div w:id="912547716">
                  <w:marLeft w:val="0"/>
                  <w:marRight w:val="0"/>
                  <w:marTop w:val="0"/>
                  <w:marBottom w:val="0"/>
                  <w:divBdr>
                    <w:top w:val="none" w:sz="0" w:space="0" w:color="auto"/>
                    <w:left w:val="none" w:sz="0" w:space="0" w:color="auto"/>
                    <w:bottom w:val="none" w:sz="0" w:space="0" w:color="auto"/>
                    <w:right w:val="none" w:sz="0" w:space="0" w:color="auto"/>
                  </w:divBdr>
                </w:div>
                <w:div w:id="1783568754">
                  <w:marLeft w:val="0"/>
                  <w:marRight w:val="0"/>
                  <w:marTop w:val="0"/>
                  <w:marBottom w:val="0"/>
                  <w:divBdr>
                    <w:top w:val="none" w:sz="0" w:space="0" w:color="auto"/>
                    <w:left w:val="none" w:sz="0" w:space="0" w:color="auto"/>
                    <w:bottom w:val="none" w:sz="0" w:space="0" w:color="auto"/>
                    <w:right w:val="none" w:sz="0" w:space="0" w:color="auto"/>
                  </w:divBdr>
                </w:div>
                <w:div w:id="10818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caravaca.org"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10BE3-D0C5-4E0E-8EF5-4088A426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3</Pages>
  <Words>698</Words>
  <Characters>3843</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dc:creator>
  <cp:lastModifiedBy>MCLL</cp:lastModifiedBy>
  <cp:revision>47</cp:revision>
  <cp:lastPrinted>2023-09-12T09:28:00Z</cp:lastPrinted>
  <dcterms:created xsi:type="dcterms:W3CDTF">2024-10-01T18:51:00Z</dcterms:created>
  <dcterms:modified xsi:type="dcterms:W3CDTF">2024-10-29T10:15:00Z</dcterms:modified>
</cp:coreProperties>
</file>