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62" w:rsidRPr="00E27E8A" w:rsidRDefault="00280369" w:rsidP="00A83CC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Lucida Sans" w:eastAsia="Lucida Sans" w:hAnsi="Lucida Sans" w:cs="Calibri Light"/>
          <w:b/>
          <w:color w:val="002060"/>
          <w:sz w:val="40"/>
          <w:szCs w:val="40"/>
        </w:rPr>
      </w:pPr>
      <w:r>
        <w:rPr>
          <w:rFonts w:ascii="Lucida Sans" w:eastAsia="Lucida Sans" w:hAnsi="Lucida Sans" w:cs="Calibri Light"/>
          <w:b/>
          <w:color w:val="002060"/>
          <w:sz w:val="40"/>
          <w:szCs w:val="40"/>
        </w:rPr>
        <w:t>El Ayuntamiento de Caravaca aprueba el convenio para la cesión de los terrenos de Mayrena y el Camino del Huerto destinados a zona verde</w:t>
      </w:r>
    </w:p>
    <w:p w:rsidR="00B67BE1" w:rsidRPr="00FF24AB" w:rsidRDefault="00B67BE1" w:rsidP="00FF24AB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</w:p>
    <w:p w:rsidR="00280369" w:rsidRPr="006A21BB" w:rsidRDefault="00280369" w:rsidP="00C67194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</w:p>
    <w:p w:rsidR="00D54107" w:rsidRPr="006A21BB" w:rsidRDefault="00280369" w:rsidP="00280369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>
        <w:rPr>
          <w:rFonts w:ascii="Lucida Sans" w:hAnsi="Lucida Sans" w:cs="Arial"/>
          <w:b/>
          <w:sz w:val="28"/>
          <w:szCs w:val="28"/>
        </w:rPr>
        <w:t xml:space="preserve">La actuación se plantea en un gran espacio de 50.000 metros cuadrados, que actualmente </w:t>
      </w:r>
      <w:r w:rsidR="00A02A49">
        <w:rPr>
          <w:rFonts w:ascii="Lucida Sans" w:hAnsi="Lucida Sans" w:cs="Arial"/>
          <w:b/>
          <w:sz w:val="28"/>
          <w:szCs w:val="28"/>
        </w:rPr>
        <w:t xml:space="preserve">se corresponde con </w:t>
      </w:r>
      <w:r>
        <w:rPr>
          <w:rFonts w:ascii="Lucida Sans" w:hAnsi="Lucida Sans" w:cs="Arial"/>
          <w:b/>
          <w:sz w:val="28"/>
          <w:szCs w:val="28"/>
        </w:rPr>
        <w:t>terrenos agrícolas sin uso, destinados en el PGMO a espacios libres</w:t>
      </w:r>
    </w:p>
    <w:p w:rsidR="00187089" w:rsidRDefault="00187089" w:rsidP="00280369">
      <w:pPr>
        <w:spacing w:after="0" w:line="240" w:lineRule="auto"/>
        <w:jc w:val="both"/>
        <w:rPr>
          <w:rFonts w:ascii="Lucida Sans" w:hAnsi="Lucida Sans" w:cs="Arial"/>
          <w:b/>
          <w:sz w:val="24"/>
          <w:szCs w:val="24"/>
        </w:rPr>
      </w:pPr>
    </w:p>
    <w:p w:rsidR="00280369" w:rsidRPr="00FD4693" w:rsidRDefault="00280369" w:rsidP="00280369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FD4693">
        <w:rPr>
          <w:rFonts w:ascii="Lucida Sans" w:hAnsi="Lucida Sans" w:cs="Arial"/>
          <w:b/>
          <w:sz w:val="28"/>
          <w:szCs w:val="28"/>
        </w:rPr>
        <w:t xml:space="preserve">El proyecto </w:t>
      </w:r>
      <w:r w:rsidR="00F0536B" w:rsidRPr="00FD4693">
        <w:rPr>
          <w:rFonts w:ascii="Lucida Sans" w:hAnsi="Lucida Sans" w:cs="Arial"/>
          <w:b/>
          <w:sz w:val="28"/>
          <w:szCs w:val="28"/>
        </w:rPr>
        <w:t>para</w:t>
      </w:r>
      <w:r w:rsidRPr="00FD4693">
        <w:rPr>
          <w:rFonts w:ascii="Lucida Sans" w:hAnsi="Lucida Sans" w:cs="Arial"/>
          <w:b/>
          <w:sz w:val="28"/>
          <w:szCs w:val="28"/>
        </w:rPr>
        <w:t xml:space="preserve"> la</w:t>
      </w:r>
      <w:r w:rsidRPr="00FD4693">
        <w:rPr>
          <w:rFonts w:ascii="Lucida Sans" w:eastAsia="Times New Roman" w:hAnsi="Lucida Sans" w:cs="Times"/>
          <w:b/>
          <w:sz w:val="28"/>
          <w:szCs w:val="28"/>
          <w:lang w:eastAsia="es-ES"/>
        </w:rPr>
        <w:t xml:space="preserve"> revalorización de este espacio ronda el millón de euros y lo que ahora se afronta es la primera fase, dotada con 250.000 euros de  los </w:t>
      </w:r>
      <w:r w:rsidR="00FD4693">
        <w:rPr>
          <w:rFonts w:ascii="Lucida Sans" w:eastAsia="Times New Roman" w:hAnsi="Lucida Sans" w:cs="Times"/>
          <w:b/>
          <w:sz w:val="28"/>
          <w:szCs w:val="28"/>
          <w:lang w:eastAsia="es-ES"/>
        </w:rPr>
        <w:t xml:space="preserve">fondos europeos </w:t>
      </w:r>
      <w:r w:rsidRPr="00FD4693">
        <w:rPr>
          <w:rFonts w:ascii="Lucida Sans" w:eastAsia="Times New Roman" w:hAnsi="Lucida Sans" w:cs="Times"/>
          <w:b/>
          <w:sz w:val="28"/>
          <w:szCs w:val="28"/>
          <w:lang w:eastAsia="es-ES"/>
        </w:rPr>
        <w:t xml:space="preserve">Plan de Sostenibilidad Turística </w:t>
      </w:r>
    </w:p>
    <w:p w:rsidR="00280369" w:rsidRDefault="00280369" w:rsidP="00D6464D">
      <w:pPr>
        <w:spacing w:after="0" w:line="312" w:lineRule="auto"/>
        <w:jc w:val="both"/>
        <w:rPr>
          <w:rFonts w:ascii="Lucida Sans" w:hAnsi="Lucida Sans" w:cs="Arial"/>
          <w:b/>
          <w:sz w:val="24"/>
          <w:szCs w:val="24"/>
        </w:rPr>
      </w:pPr>
    </w:p>
    <w:p w:rsidR="00F0536B" w:rsidRPr="00F0536B" w:rsidRDefault="00F0536B" w:rsidP="00F0536B">
      <w:pPr>
        <w:spacing w:after="0" w:line="240" w:lineRule="auto"/>
        <w:jc w:val="both"/>
        <w:rPr>
          <w:rFonts w:ascii="Lucida Sans" w:eastAsia="Times New Roman" w:hAnsi="Lucida Sans" w:cs="Times New Roman"/>
          <w:b/>
          <w:sz w:val="28"/>
          <w:szCs w:val="28"/>
          <w:lang w:eastAsia="es-ES"/>
        </w:rPr>
      </w:pPr>
      <w:r w:rsidRPr="00762D66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>El punto propuesto por la Concejalía de Urbanismo</w:t>
      </w:r>
      <w:r w:rsidRPr="00F0536B">
        <w:rPr>
          <w:rFonts w:ascii="Lucida Sans" w:eastAsia="Times New Roman" w:hAnsi="Lucida Sans" w:cs="Times New Roman"/>
          <w:b/>
          <w:sz w:val="28"/>
          <w:szCs w:val="28"/>
          <w:lang w:eastAsia="es-ES"/>
        </w:rPr>
        <w:t xml:space="preserve"> deja vía libre para firmar el contrato con los distintos propietarios e iniciar el proyecto </w:t>
      </w:r>
    </w:p>
    <w:p w:rsidR="00F0536B" w:rsidRDefault="00F0536B" w:rsidP="00D6464D">
      <w:pPr>
        <w:spacing w:after="0" w:line="312" w:lineRule="auto"/>
        <w:jc w:val="both"/>
        <w:rPr>
          <w:rFonts w:ascii="Lucida Sans" w:hAnsi="Lucida Sans" w:cs="Arial"/>
          <w:b/>
          <w:sz w:val="24"/>
          <w:szCs w:val="24"/>
        </w:rPr>
      </w:pPr>
    </w:p>
    <w:p w:rsidR="0009269C" w:rsidRPr="00715CC8" w:rsidRDefault="0009269C" w:rsidP="00D6464D">
      <w:pPr>
        <w:spacing w:after="0" w:line="312" w:lineRule="auto"/>
        <w:jc w:val="both"/>
        <w:rPr>
          <w:rFonts w:ascii="Lucida Sans" w:hAnsi="Lucida Sans" w:cs="Arial"/>
          <w:b/>
          <w:sz w:val="24"/>
          <w:szCs w:val="24"/>
        </w:rPr>
      </w:pPr>
    </w:p>
    <w:p w:rsidR="00762D66" w:rsidRPr="00715CC8" w:rsidRDefault="00762D66" w:rsidP="00762D66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715CC8">
        <w:rPr>
          <w:rFonts w:ascii="Lucida Sans" w:eastAsia="Lucida Sans" w:hAnsi="Lucida Sans" w:cs="Calibri Light"/>
          <w:b/>
          <w:sz w:val="24"/>
          <w:szCs w:val="24"/>
        </w:rPr>
        <w:t>11</w:t>
      </w:r>
      <w:r w:rsidR="001F5782" w:rsidRPr="00715CC8">
        <w:rPr>
          <w:rFonts w:ascii="Lucida Sans" w:eastAsia="Lucida Sans" w:hAnsi="Lucida Sans" w:cs="Calibri Light"/>
          <w:b/>
          <w:sz w:val="24"/>
          <w:szCs w:val="24"/>
        </w:rPr>
        <w:t>/0</w:t>
      </w:r>
      <w:r w:rsidR="005A4F06" w:rsidRPr="00715CC8">
        <w:rPr>
          <w:rFonts w:ascii="Lucida Sans" w:eastAsia="Lucida Sans" w:hAnsi="Lucida Sans" w:cs="Calibri Light"/>
          <w:b/>
          <w:sz w:val="24"/>
          <w:szCs w:val="24"/>
        </w:rPr>
        <w:t>6</w:t>
      </w:r>
      <w:r w:rsidR="004B219C" w:rsidRPr="00715CC8">
        <w:rPr>
          <w:rFonts w:ascii="Lucida Sans" w:eastAsia="Lucida Sans" w:hAnsi="Lucida Sans" w:cs="Calibri Light"/>
          <w:b/>
          <w:sz w:val="24"/>
          <w:szCs w:val="24"/>
        </w:rPr>
        <w:t>/202</w:t>
      </w:r>
      <w:r w:rsidR="00950460" w:rsidRPr="00715CC8">
        <w:rPr>
          <w:rFonts w:ascii="Lucida Sans" w:eastAsia="Lucida Sans" w:hAnsi="Lucida Sans" w:cs="Calibri Light"/>
          <w:b/>
          <w:sz w:val="24"/>
          <w:szCs w:val="24"/>
        </w:rPr>
        <w:t>4</w:t>
      </w:r>
      <w:r w:rsidR="004B219C" w:rsidRPr="00715CC8">
        <w:rPr>
          <w:rFonts w:ascii="Lucida Sans" w:eastAsia="Lucida Sans" w:hAnsi="Lucida Sans" w:cs="Calibri Light"/>
          <w:b/>
          <w:sz w:val="24"/>
          <w:szCs w:val="24"/>
        </w:rPr>
        <w:t>.</w:t>
      </w:r>
      <w:bookmarkStart w:id="0" w:name="_gjdgxs" w:colFirst="0" w:colLast="0"/>
      <w:bookmarkEnd w:id="0"/>
      <w:r w:rsidR="004B219C" w:rsidRPr="00715CC8">
        <w:rPr>
          <w:rFonts w:ascii="Lucida Sans" w:eastAsia="Lucida Sans" w:hAnsi="Lucida Sans" w:cs="Calibri Light"/>
          <w:b/>
          <w:sz w:val="24"/>
          <w:szCs w:val="24"/>
        </w:rPr>
        <w:t xml:space="preserve"> </w:t>
      </w:r>
      <w:bookmarkStart w:id="1" w:name="_GoBack"/>
      <w:bookmarkEnd w:id="1"/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>El Ayuntamiento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de Caravaca de la Cruz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ha celebrado una sesión de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Pleno 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>con carácter extraordinario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para 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>aprobar de forma definitiva e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l </w:t>
      </w:r>
      <w:r w:rsidRPr="00762D66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convenio de colaboración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que permite 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la </w:t>
      </w:r>
      <w:r w:rsidRPr="00762D66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cesión anticipada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a favor del Consistorio de los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</w:t>
      </w:r>
      <w:r w:rsidR="00F31371" w:rsidRPr="00F31371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terrenos</w:t>
      </w:r>
      <w:r w:rsidRPr="00762D66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 xml:space="preserve"> localizados entre el tramo final del Camino de Mayrena y el Camino del Huerto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. </w:t>
      </w:r>
    </w:p>
    <w:p w:rsidR="00762D66" w:rsidRPr="00715CC8" w:rsidRDefault="00762D66" w:rsidP="00762D66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p w:rsidR="00762D66" w:rsidRPr="00F31371" w:rsidRDefault="00762D66" w:rsidP="00762D66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b/>
          <w:sz w:val="24"/>
          <w:szCs w:val="24"/>
          <w:lang w:eastAsia="es-ES"/>
        </w:rPr>
      </w:pP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>El punto propuesto por la Concejalía de Urbanismo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y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aprobado con los votos a favor de los grupos municipales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del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Partido Popular y Vox y la abstención del Partido Socialista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, deja vía libre para firmar el contrato con los distintos 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lastRenderedPageBreak/>
        <w:t>propietarios e iniciar el proyecto de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creación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</w:t>
      </w:r>
      <w:r w:rsidRPr="00F31371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una gran zona verde y recreativa.</w:t>
      </w:r>
    </w:p>
    <w:p w:rsidR="00762D66" w:rsidRPr="00715CC8" w:rsidRDefault="00762D66" w:rsidP="00762D66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p w:rsidR="00762D66" w:rsidRPr="00715CC8" w:rsidRDefault="00762D66" w:rsidP="00762D66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>El alcalde, José Francisco García, destacó durante la sesión plenaria que “</w:t>
      </w:r>
      <w:r w:rsidR="00715CC8"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>es un proyecto de calado y de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>l máximo</w:t>
      </w:r>
      <w:r w:rsidR="00715CC8"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interés general,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en el que se lleva meses trabajando”</w:t>
      </w:r>
      <w:r w:rsidR="00715CC8"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>, por lo que quiso agradecer “la predisposición y generosidad de los propietarios y el trabajo de los técnicos municipales para avanzar en la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compleja</w:t>
      </w:r>
      <w:r w:rsidR="00715CC8"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tramitación previa que conlleva esta actuación”. </w:t>
      </w:r>
    </w:p>
    <w:p w:rsidR="00715CC8" w:rsidRPr="00715CC8" w:rsidRDefault="00715CC8" w:rsidP="00762D66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p w:rsidR="00715CC8" w:rsidRDefault="00715CC8" w:rsidP="00762D66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“Es un espacio de </w:t>
      </w:r>
      <w:r w:rsidRPr="00F31371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50.000 metros cuadrados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, en unos terrenos agrícolas, 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>donde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</w:t>
      </w:r>
      <w:r w:rsidR="00F31371">
        <w:rPr>
          <w:rFonts w:ascii="Lucida Sans" w:eastAsia="Times New Roman" w:hAnsi="Lucida Sans" w:cs="Times New Roman"/>
          <w:sz w:val="24"/>
          <w:szCs w:val="24"/>
          <w:lang w:eastAsia="es-ES"/>
        </w:rPr>
        <w:t>se generará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una gran zona pública para el disfrute de los vecinos, contribuyendo también a </w:t>
      </w:r>
      <w:r w:rsidRPr="00F31371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 xml:space="preserve">descongestionar el paraje natural de Las Fuentes del Marqués 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para continuar fomentado su uso sostenible”, destacó José Francisco García. </w:t>
      </w:r>
    </w:p>
    <w:p w:rsidR="00F31371" w:rsidRPr="00715CC8" w:rsidRDefault="00F31371" w:rsidP="00762D66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p w:rsidR="00715CC8" w:rsidRPr="00F31371" w:rsidRDefault="00715CC8" w:rsidP="00715CC8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b/>
          <w:sz w:val="24"/>
          <w:szCs w:val="24"/>
          <w:lang w:eastAsia="es-ES"/>
        </w:rPr>
      </w:pPr>
      <w:r w:rsidRPr="00762D66">
        <w:rPr>
          <w:rFonts w:ascii="Lucida Sans" w:eastAsia="Times New Roman" w:hAnsi="Lucida Sans" w:cs="Times"/>
          <w:color w:val="202020"/>
          <w:sz w:val="24"/>
          <w:szCs w:val="24"/>
          <w:lang w:eastAsia="es-ES"/>
        </w:rPr>
        <w:t xml:space="preserve">Los terrenos afectan a dos sectores urbanísticos destinados en el Plan General de Ordenación Urbana a espacios libres. El proyecto elaborado por el Ayuntamiento para la revalorización de este espacio ronda el millón de euros y lo que </w:t>
      </w:r>
      <w:r w:rsidRPr="00762D66">
        <w:rPr>
          <w:rFonts w:ascii="Lucida Sans" w:eastAsia="Times New Roman" w:hAnsi="Lucida Sans" w:cs="Times"/>
          <w:b/>
          <w:color w:val="202020"/>
          <w:sz w:val="24"/>
          <w:szCs w:val="24"/>
          <w:lang w:eastAsia="es-ES"/>
        </w:rPr>
        <w:t xml:space="preserve">ahora se afronta es la primera fase del mismo, dotada con 250.000 euros </w:t>
      </w:r>
      <w:r w:rsidRPr="00762D66">
        <w:rPr>
          <w:rFonts w:ascii="Lucida Sans" w:eastAsia="Times New Roman" w:hAnsi="Lucida Sans" w:cs="Times"/>
          <w:color w:val="202020"/>
          <w:sz w:val="24"/>
          <w:szCs w:val="24"/>
          <w:lang w:eastAsia="es-ES"/>
        </w:rPr>
        <w:t xml:space="preserve">de fondos europeos </w:t>
      </w:r>
      <w:r w:rsidRPr="00715CC8">
        <w:rPr>
          <w:rFonts w:ascii="Lucida Sans" w:eastAsia="Times New Roman" w:hAnsi="Lucida Sans" w:cs="Times"/>
          <w:color w:val="202020"/>
          <w:sz w:val="24"/>
          <w:szCs w:val="24"/>
          <w:lang w:eastAsia="es-ES"/>
        </w:rPr>
        <w:t xml:space="preserve">‘Next Generation’ </w:t>
      </w:r>
      <w:r w:rsidR="00F31371">
        <w:rPr>
          <w:rFonts w:ascii="Lucida Sans" w:eastAsia="Times New Roman" w:hAnsi="Lucida Sans" w:cs="Times"/>
          <w:color w:val="202020"/>
          <w:sz w:val="24"/>
          <w:szCs w:val="24"/>
          <w:lang w:eastAsia="es-ES"/>
        </w:rPr>
        <w:t>dentro de las actuaciones del</w:t>
      </w:r>
      <w:r w:rsidRPr="00762D66">
        <w:rPr>
          <w:rFonts w:ascii="Lucida Sans" w:eastAsia="Times New Roman" w:hAnsi="Lucida Sans" w:cs="Times"/>
          <w:color w:val="202020"/>
          <w:sz w:val="24"/>
          <w:szCs w:val="24"/>
          <w:lang w:eastAsia="es-ES"/>
        </w:rPr>
        <w:t xml:space="preserve"> Plan de Sostenibilidad </w:t>
      </w:r>
      <w:r w:rsidRPr="00715CC8">
        <w:rPr>
          <w:rFonts w:ascii="Lucida Sans" w:eastAsia="Times New Roman" w:hAnsi="Lucida Sans" w:cs="Times"/>
          <w:color w:val="202020"/>
          <w:sz w:val="24"/>
          <w:szCs w:val="24"/>
          <w:lang w:eastAsia="es-ES"/>
        </w:rPr>
        <w:t xml:space="preserve">Turística 'Camino a Caravaca'. </w:t>
      </w:r>
      <w:r w:rsidRPr="00762D66">
        <w:rPr>
          <w:rFonts w:ascii="Lucida Sans" w:eastAsia="Times New Roman" w:hAnsi="Lucida Sans" w:cs="Times"/>
          <w:color w:val="202020"/>
          <w:sz w:val="24"/>
          <w:szCs w:val="24"/>
          <w:lang w:eastAsia="es-ES"/>
        </w:rPr>
        <w:t xml:space="preserve">El objetivo es aprovechar esta gran zona sin uso para continuar haciendo </w:t>
      </w:r>
      <w:r w:rsidRPr="00762D66">
        <w:rPr>
          <w:rFonts w:ascii="Lucida Sans" w:eastAsia="Times New Roman" w:hAnsi="Lucida Sans" w:cs="Times"/>
          <w:b/>
          <w:color w:val="202020"/>
          <w:sz w:val="24"/>
          <w:szCs w:val="24"/>
          <w:lang w:eastAsia="es-ES"/>
        </w:rPr>
        <w:t>una Caravaca más verde y sostenible, con espacios para el disfrute de niños y mayores</w:t>
      </w:r>
      <w:r w:rsidRPr="00F31371">
        <w:rPr>
          <w:rFonts w:ascii="Lucida Sans" w:eastAsia="Times New Roman" w:hAnsi="Lucida Sans" w:cs="Times"/>
          <w:b/>
          <w:color w:val="202020"/>
          <w:sz w:val="24"/>
          <w:szCs w:val="24"/>
          <w:lang w:eastAsia="es-ES"/>
        </w:rPr>
        <w:t>.</w:t>
      </w:r>
    </w:p>
    <w:p w:rsidR="00715CC8" w:rsidRPr="00715CC8" w:rsidRDefault="00715CC8" w:rsidP="00715CC8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p w:rsidR="00715CC8" w:rsidRDefault="00715CC8" w:rsidP="00F0536B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Los </w:t>
      </w:r>
      <w:r w:rsidRPr="00762D66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propietarios</w:t>
      </w:r>
      <w:r w:rsidRPr="00F31371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 xml:space="preserve"> de las parcelas afectadas</w:t>
      </w:r>
      <w:r w:rsidR="00F31371" w:rsidRPr="00F31371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 xml:space="preserve"> </w:t>
      </w:r>
      <w:r w:rsidRPr="00F31371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las ceden</w:t>
      </w:r>
      <w:r w:rsidRPr="00762D66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 xml:space="preserve"> forma anticipada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. 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>El Ayuntamiento compensará el uso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anticipado</w:t>
      </w:r>
      <w:r w:rsidRPr="00762D66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de estos terrenos agrícolas con 1.46</w:t>
      </w:r>
      <w:r w:rsidRPr="00715CC8">
        <w:rPr>
          <w:rFonts w:ascii="Lucida Sans" w:eastAsia="Times New Roman" w:hAnsi="Lucida Sans" w:cs="Times New Roman"/>
          <w:sz w:val="24"/>
          <w:szCs w:val="24"/>
          <w:lang w:eastAsia="es-ES"/>
        </w:rPr>
        <w:t>5 euros por hectárea y año.</w:t>
      </w:r>
    </w:p>
    <w:sectPr w:rsidR="00715CC8" w:rsidSect="00710901">
      <w:headerReference w:type="default" r:id="rId8"/>
      <w:footerReference w:type="default" r:id="rId9"/>
      <w:pgSz w:w="11906" w:h="16838"/>
      <w:pgMar w:top="2694" w:right="1701" w:bottom="1417" w:left="2835" w:header="1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1E" w:rsidRDefault="0037241E" w:rsidP="00A0412D">
      <w:pPr>
        <w:spacing w:after="0" w:line="240" w:lineRule="auto"/>
      </w:pPr>
      <w:r>
        <w:separator/>
      </w:r>
    </w:p>
  </w:endnote>
  <w:endnote w:type="continuationSeparator" w:id="1">
    <w:p w:rsidR="0037241E" w:rsidRDefault="0037241E" w:rsidP="00A0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2D" w:rsidRPr="00371D3D" w:rsidRDefault="00BC67DA" w:rsidP="00371D3D">
    <w:pPr>
      <w:pStyle w:val="Piedepgina"/>
    </w:pPr>
    <w:r>
      <w:rPr>
        <w:noProof/>
        <w:lang w:eastAsia="ja-JP"/>
      </w:rPr>
      <w:pict>
        <v:rect id="Rectángulo 24" o:spid="_x0000_s4098" style="position:absolute;margin-left:-18.15pt;margin-top:-119.85pt;width:3.6pt;height:84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" fillcolor="#221f36" stroked="f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131.6pt;margin-top:488.7pt;width:114.15pt;height:147pt;z-index:25165568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" filled="f" stroked="f">
          <v:textbox>
            <w:txbxContent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242060" cy="373380"/>
                      <wp:effectExtent l="0" t="0" r="0" b="762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AYUNTAMIENTO DE 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Plaza del Arco, 1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30400 Murcia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Tel.: 968 702 000</w:t>
                </w:r>
              </w:p>
              <w:p w:rsidR="00CF5A44" w:rsidRDefault="00BC67DA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hyperlink r:id="rId2" w:history="1">
                  <w:r w:rsidR="00CF5A44">
                    <w:rPr>
                      <w:rStyle w:val="Hipervnculo"/>
                      <w:rFonts w:ascii="Lucida Sans" w:hAnsi="Lucida Sans"/>
                      <w:bCs/>
                      <w:sz w:val="16"/>
                    </w:rPr>
                    <w:t>www.caravaca.org</w:t>
                  </w:r>
                </w:hyperlink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52500" cy="16002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1D3D" w:rsidRPr="00710901" w:rsidRDefault="00371D3D" w:rsidP="00371D3D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1E" w:rsidRDefault="0037241E" w:rsidP="00A0412D">
      <w:pPr>
        <w:spacing w:after="0" w:line="240" w:lineRule="auto"/>
      </w:pPr>
      <w:r>
        <w:separator/>
      </w:r>
    </w:p>
  </w:footnote>
  <w:footnote w:type="continuationSeparator" w:id="1">
    <w:p w:rsidR="0037241E" w:rsidRDefault="0037241E" w:rsidP="00A0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C5" w:rsidRPr="00D41E15" w:rsidRDefault="00BC67DA" w:rsidP="00DE613C">
    <w:pPr>
      <w:pStyle w:val="Encabezado"/>
      <w:tabs>
        <w:tab w:val="clear" w:pos="4252"/>
        <w:tab w:val="clear" w:pos="8504"/>
        <w:tab w:val="center" w:pos="7511"/>
      </w:tabs>
      <w:jc w:val="center"/>
      <w:rPr>
        <w:rFonts w:ascii="Lucida Sans" w:hAnsi="Lucida Sans"/>
        <w:b/>
        <w:color w:val="221F36"/>
        <w:sz w:val="24"/>
      </w:rPr>
    </w:pPr>
    <w:r w:rsidRPr="00BC67DA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9" type="#_x0000_t202" style="position:absolute;left:0;text-align:left;margin-left:69.8pt;margin-top:-51.55pt;width:363.3pt;height:95.8pt;z-index:-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" filled="f" stroked="f">
          <v:textbox style="mso-next-textbox:#Cuadro de texto 2">
            <w:txbxContent>
              <w:p w:rsidR="00707755" w:rsidRPr="00707755" w:rsidRDefault="00707755" w:rsidP="00707755">
                <w:pPr>
                  <w:spacing w:after="0" w:line="192" w:lineRule="auto"/>
                  <w:jc w:val="right"/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</w:pPr>
                <w:r w:rsidRPr="00707755"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  <w:t>NOTA DE PRENSA</w:t>
                </w:r>
              </w:p>
              <w:p w:rsidR="00707755" w:rsidRDefault="00884750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DEPARTAMENTO DE COMUNICACI</w:t>
                </w:r>
                <w:r w:rsidR="009C0A03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Ó</w:t>
                </w: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N</w:t>
                </w:r>
              </w:p>
              <w:p w:rsidR="00BA6F84" w:rsidRPr="00884750" w:rsidRDefault="00BA6F84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</w:p>
            </w:txbxContent>
          </v:textbox>
        </v:shape>
      </w:pict>
    </w:r>
    <w:r w:rsidR="007423C5">
      <w:rPr>
        <w:noProof/>
        <w:lang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leftMargin">
            <wp:posOffset>501898</wp:posOffset>
          </wp:positionH>
          <wp:positionV relativeFrom="paragraph">
            <wp:posOffset>-499276</wp:posOffset>
          </wp:positionV>
          <wp:extent cx="1127762" cy="1176530"/>
          <wp:effectExtent l="0" t="0" r="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logo-ayto-caravaca-pe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2" cy="1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3C5" w:rsidRDefault="00E75B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2168000</wp:posOffset>
          </wp:positionV>
          <wp:extent cx="3499111" cy="5154178"/>
          <wp:effectExtent l="0" t="0" r="635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-definitivo-completo-blanco2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111" cy="5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D23"/>
    <w:multiLevelType w:val="hybridMultilevel"/>
    <w:tmpl w:val="8E582736"/>
    <w:lvl w:ilvl="0" w:tplc="F3686AB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8D2"/>
    <w:multiLevelType w:val="multilevel"/>
    <w:tmpl w:val="17D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DA4F07"/>
    <w:multiLevelType w:val="hybridMultilevel"/>
    <w:tmpl w:val="24B21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0418B"/>
    <w:multiLevelType w:val="multilevel"/>
    <w:tmpl w:val="50E83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6F64414"/>
    <w:multiLevelType w:val="multilevel"/>
    <w:tmpl w:val="047A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87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412D"/>
    <w:rsid w:val="00001079"/>
    <w:rsid w:val="00005283"/>
    <w:rsid w:val="00007C45"/>
    <w:rsid w:val="00007FF4"/>
    <w:rsid w:val="00010C67"/>
    <w:rsid w:val="00017F5A"/>
    <w:rsid w:val="000221FD"/>
    <w:rsid w:val="000231DB"/>
    <w:rsid w:val="0002653E"/>
    <w:rsid w:val="00031A10"/>
    <w:rsid w:val="00033FA3"/>
    <w:rsid w:val="00040FAD"/>
    <w:rsid w:val="0005014E"/>
    <w:rsid w:val="000510A1"/>
    <w:rsid w:val="00054E30"/>
    <w:rsid w:val="0005620E"/>
    <w:rsid w:val="00057F25"/>
    <w:rsid w:val="000626B0"/>
    <w:rsid w:val="00065536"/>
    <w:rsid w:val="00065A18"/>
    <w:rsid w:val="00071136"/>
    <w:rsid w:val="00071EDF"/>
    <w:rsid w:val="0007532C"/>
    <w:rsid w:val="00075C54"/>
    <w:rsid w:val="000764D9"/>
    <w:rsid w:val="00086095"/>
    <w:rsid w:val="000906D0"/>
    <w:rsid w:val="0009185D"/>
    <w:rsid w:val="0009269C"/>
    <w:rsid w:val="0009306C"/>
    <w:rsid w:val="0009429C"/>
    <w:rsid w:val="00094C19"/>
    <w:rsid w:val="000A0839"/>
    <w:rsid w:val="000A3A30"/>
    <w:rsid w:val="000B35A5"/>
    <w:rsid w:val="000B6D8E"/>
    <w:rsid w:val="000C0E0F"/>
    <w:rsid w:val="000C1CB0"/>
    <w:rsid w:val="000C6A4F"/>
    <w:rsid w:val="000C73DA"/>
    <w:rsid w:val="000C7977"/>
    <w:rsid w:val="000D026A"/>
    <w:rsid w:val="000D15E4"/>
    <w:rsid w:val="000D3F5A"/>
    <w:rsid w:val="000D7578"/>
    <w:rsid w:val="000E0330"/>
    <w:rsid w:val="000E37AD"/>
    <w:rsid w:val="000E52FE"/>
    <w:rsid w:val="000E605C"/>
    <w:rsid w:val="00100E2E"/>
    <w:rsid w:val="0010202E"/>
    <w:rsid w:val="001055CB"/>
    <w:rsid w:val="00107818"/>
    <w:rsid w:val="00113384"/>
    <w:rsid w:val="0012685D"/>
    <w:rsid w:val="00143275"/>
    <w:rsid w:val="00144AAE"/>
    <w:rsid w:val="0015706E"/>
    <w:rsid w:val="00161F18"/>
    <w:rsid w:val="00162FDB"/>
    <w:rsid w:val="00164A54"/>
    <w:rsid w:val="00167614"/>
    <w:rsid w:val="00173D87"/>
    <w:rsid w:val="00181A74"/>
    <w:rsid w:val="00187089"/>
    <w:rsid w:val="001935BC"/>
    <w:rsid w:val="001A515F"/>
    <w:rsid w:val="001B209B"/>
    <w:rsid w:val="001B4207"/>
    <w:rsid w:val="001B53F4"/>
    <w:rsid w:val="001B5C05"/>
    <w:rsid w:val="001C1EE8"/>
    <w:rsid w:val="001C5D08"/>
    <w:rsid w:val="001C6641"/>
    <w:rsid w:val="001D6368"/>
    <w:rsid w:val="001D76B9"/>
    <w:rsid w:val="001E2869"/>
    <w:rsid w:val="001E7D64"/>
    <w:rsid w:val="001F5782"/>
    <w:rsid w:val="001F645F"/>
    <w:rsid w:val="00203FBD"/>
    <w:rsid w:val="00206B0D"/>
    <w:rsid w:val="00213DE5"/>
    <w:rsid w:val="00214ABC"/>
    <w:rsid w:val="00224992"/>
    <w:rsid w:val="00231E61"/>
    <w:rsid w:val="002322FA"/>
    <w:rsid w:val="0024796E"/>
    <w:rsid w:val="00247E4E"/>
    <w:rsid w:val="00250EDE"/>
    <w:rsid w:val="00254C87"/>
    <w:rsid w:val="00256A6C"/>
    <w:rsid w:val="00274B07"/>
    <w:rsid w:val="00280369"/>
    <w:rsid w:val="00285EF7"/>
    <w:rsid w:val="002873C8"/>
    <w:rsid w:val="00293127"/>
    <w:rsid w:val="00294A19"/>
    <w:rsid w:val="002A3C18"/>
    <w:rsid w:val="002A5613"/>
    <w:rsid w:val="002A7061"/>
    <w:rsid w:val="002A7555"/>
    <w:rsid w:val="002B0DFA"/>
    <w:rsid w:val="002B3725"/>
    <w:rsid w:val="002B70A7"/>
    <w:rsid w:val="002C2B72"/>
    <w:rsid w:val="002C4DC6"/>
    <w:rsid w:val="002C4FBF"/>
    <w:rsid w:val="002D0174"/>
    <w:rsid w:val="002D311C"/>
    <w:rsid w:val="002E19A4"/>
    <w:rsid w:val="002E288F"/>
    <w:rsid w:val="002E2F05"/>
    <w:rsid w:val="002F2908"/>
    <w:rsid w:val="00302D5B"/>
    <w:rsid w:val="003038A0"/>
    <w:rsid w:val="00304FFA"/>
    <w:rsid w:val="00307001"/>
    <w:rsid w:val="00307BCE"/>
    <w:rsid w:val="003102F1"/>
    <w:rsid w:val="0031068B"/>
    <w:rsid w:val="0031248F"/>
    <w:rsid w:val="003316B6"/>
    <w:rsid w:val="003346A0"/>
    <w:rsid w:val="00337F69"/>
    <w:rsid w:val="003403E3"/>
    <w:rsid w:val="003425BC"/>
    <w:rsid w:val="00342EC8"/>
    <w:rsid w:val="003444DB"/>
    <w:rsid w:val="00344F8D"/>
    <w:rsid w:val="003458D7"/>
    <w:rsid w:val="00350EAD"/>
    <w:rsid w:val="003531AB"/>
    <w:rsid w:val="00353CE1"/>
    <w:rsid w:val="00354DEE"/>
    <w:rsid w:val="0036221B"/>
    <w:rsid w:val="003635E8"/>
    <w:rsid w:val="00367D4F"/>
    <w:rsid w:val="00371D3D"/>
    <w:rsid w:val="0037241E"/>
    <w:rsid w:val="0037787D"/>
    <w:rsid w:val="003878E4"/>
    <w:rsid w:val="00390391"/>
    <w:rsid w:val="00390D15"/>
    <w:rsid w:val="00395FDB"/>
    <w:rsid w:val="00396294"/>
    <w:rsid w:val="003962DA"/>
    <w:rsid w:val="003A7775"/>
    <w:rsid w:val="003A7FA7"/>
    <w:rsid w:val="003B142C"/>
    <w:rsid w:val="003C2B96"/>
    <w:rsid w:val="003D5315"/>
    <w:rsid w:val="003E2432"/>
    <w:rsid w:val="003E6350"/>
    <w:rsid w:val="003F40DF"/>
    <w:rsid w:val="003F4A88"/>
    <w:rsid w:val="004015B1"/>
    <w:rsid w:val="004027A8"/>
    <w:rsid w:val="004048E1"/>
    <w:rsid w:val="0041139F"/>
    <w:rsid w:val="00412C68"/>
    <w:rsid w:val="00422B7D"/>
    <w:rsid w:val="00424622"/>
    <w:rsid w:val="00435918"/>
    <w:rsid w:val="004371CE"/>
    <w:rsid w:val="00452707"/>
    <w:rsid w:val="0045592A"/>
    <w:rsid w:val="00457E3D"/>
    <w:rsid w:val="00470779"/>
    <w:rsid w:val="00494148"/>
    <w:rsid w:val="00494BB9"/>
    <w:rsid w:val="00495635"/>
    <w:rsid w:val="00495661"/>
    <w:rsid w:val="004A1AC1"/>
    <w:rsid w:val="004A30E5"/>
    <w:rsid w:val="004B1602"/>
    <w:rsid w:val="004B219C"/>
    <w:rsid w:val="004C0A5C"/>
    <w:rsid w:val="004C226B"/>
    <w:rsid w:val="004C5228"/>
    <w:rsid w:val="004C6232"/>
    <w:rsid w:val="004C715A"/>
    <w:rsid w:val="004D4209"/>
    <w:rsid w:val="004D766A"/>
    <w:rsid w:val="004F2FBE"/>
    <w:rsid w:val="004F39AD"/>
    <w:rsid w:val="004F421A"/>
    <w:rsid w:val="005029D7"/>
    <w:rsid w:val="00511CCD"/>
    <w:rsid w:val="005239DC"/>
    <w:rsid w:val="00523A78"/>
    <w:rsid w:val="00525D81"/>
    <w:rsid w:val="0053238F"/>
    <w:rsid w:val="00550D90"/>
    <w:rsid w:val="00554351"/>
    <w:rsid w:val="00557F7E"/>
    <w:rsid w:val="005671F7"/>
    <w:rsid w:val="00572280"/>
    <w:rsid w:val="005726BA"/>
    <w:rsid w:val="00574267"/>
    <w:rsid w:val="00576DE1"/>
    <w:rsid w:val="0057764D"/>
    <w:rsid w:val="005857F8"/>
    <w:rsid w:val="00591C97"/>
    <w:rsid w:val="00597A5F"/>
    <w:rsid w:val="005A297F"/>
    <w:rsid w:val="005A2C5D"/>
    <w:rsid w:val="005A4F06"/>
    <w:rsid w:val="005A6FD7"/>
    <w:rsid w:val="005B2215"/>
    <w:rsid w:val="005B4326"/>
    <w:rsid w:val="005C1022"/>
    <w:rsid w:val="005C2179"/>
    <w:rsid w:val="005C25F3"/>
    <w:rsid w:val="005C2B04"/>
    <w:rsid w:val="005C3873"/>
    <w:rsid w:val="005C5620"/>
    <w:rsid w:val="005D02DF"/>
    <w:rsid w:val="005D2DFA"/>
    <w:rsid w:val="005D6DE1"/>
    <w:rsid w:val="005E123D"/>
    <w:rsid w:val="005E2C67"/>
    <w:rsid w:val="005E5722"/>
    <w:rsid w:val="005F677B"/>
    <w:rsid w:val="00600AA0"/>
    <w:rsid w:val="0060157D"/>
    <w:rsid w:val="006148BD"/>
    <w:rsid w:val="006154CC"/>
    <w:rsid w:val="00627D1D"/>
    <w:rsid w:val="00630A96"/>
    <w:rsid w:val="00645788"/>
    <w:rsid w:val="00645ABA"/>
    <w:rsid w:val="00645B7E"/>
    <w:rsid w:val="00652514"/>
    <w:rsid w:val="006534F0"/>
    <w:rsid w:val="006605A5"/>
    <w:rsid w:val="006625BB"/>
    <w:rsid w:val="00664259"/>
    <w:rsid w:val="0066437F"/>
    <w:rsid w:val="00665638"/>
    <w:rsid w:val="00666842"/>
    <w:rsid w:val="00671630"/>
    <w:rsid w:val="0067632B"/>
    <w:rsid w:val="0069796D"/>
    <w:rsid w:val="006A21BB"/>
    <w:rsid w:val="006A3701"/>
    <w:rsid w:val="006C123C"/>
    <w:rsid w:val="006C415F"/>
    <w:rsid w:val="006E4055"/>
    <w:rsid w:val="006E56BE"/>
    <w:rsid w:val="006F05DB"/>
    <w:rsid w:val="006F2293"/>
    <w:rsid w:val="006F2798"/>
    <w:rsid w:val="006F6E05"/>
    <w:rsid w:val="00700E96"/>
    <w:rsid w:val="00707755"/>
    <w:rsid w:val="00707AB0"/>
    <w:rsid w:val="00710901"/>
    <w:rsid w:val="00715CC8"/>
    <w:rsid w:val="007164FF"/>
    <w:rsid w:val="00722426"/>
    <w:rsid w:val="007235FA"/>
    <w:rsid w:val="00723DAC"/>
    <w:rsid w:val="00730552"/>
    <w:rsid w:val="007327F1"/>
    <w:rsid w:val="00734429"/>
    <w:rsid w:val="007423C5"/>
    <w:rsid w:val="007457CB"/>
    <w:rsid w:val="00747D08"/>
    <w:rsid w:val="00747DE3"/>
    <w:rsid w:val="00751423"/>
    <w:rsid w:val="0075265C"/>
    <w:rsid w:val="00761FCB"/>
    <w:rsid w:val="00762D66"/>
    <w:rsid w:val="00772167"/>
    <w:rsid w:val="00777DAB"/>
    <w:rsid w:val="00786202"/>
    <w:rsid w:val="007873C5"/>
    <w:rsid w:val="0079798C"/>
    <w:rsid w:val="007A3CF6"/>
    <w:rsid w:val="007A7862"/>
    <w:rsid w:val="007B2656"/>
    <w:rsid w:val="007B7AF3"/>
    <w:rsid w:val="007C0EF2"/>
    <w:rsid w:val="007C11B2"/>
    <w:rsid w:val="007D3921"/>
    <w:rsid w:val="007D5662"/>
    <w:rsid w:val="007D6C6F"/>
    <w:rsid w:val="007D7D06"/>
    <w:rsid w:val="007D7ECA"/>
    <w:rsid w:val="007E1625"/>
    <w:rsid w:val="007E216B"/>
    <w:rsid w:val="007E2A8F"/>
    <w:rsid w:val="007E4FDF"/>
    <w:rsid w:val="007E58C2"/>
    <w:rsid w:val="007F023B"/>
    <w:rsid w:val="007F3E3A"/>
    <w:rsid w:val="007F4C72"/>
    <w:rsid w:val="008001DA"/>
    <w:rsid w:val="00800F56"/>
    <w:rsid w:val="00802395"/>
    <w:rsid w:val="008032B4"/>
    <w:rsid w:val="0080361E"/>
    <w:rsid w:val="0080512C"/>
    <w:rsid w:val="00815B18"/>
    <w:rsid w:val="00816575"/>
    <w:rsid w:val="008166A5"/>
    <w:rsid w:val="0082075D"/>
    <w:rsid w:val="008214A8"/>
    <w:rsid w:val="00842EFD"/>
    <w:rsid w:val="00843FC3"/>
    <w:rsid w:val="00844D3B"/>
    <w:rsid w:val="00853827"/>
    <w:rsid w:val="00854092"/>
    <w:rsid w:val="00856F9F"/>
    <w:rsid w:val="00857884"/>
    <w:rsid w:val="00870AAC"/>
    <w:rsid w:val="00873F78"/>
    <w:rsid w:val="0087623C"/>
    <w:rsid w:val="008775B3"/>
    <w:rsid w:val="008808BF"/>
    <w:rsid w:val="00884750"/>
    <w:rsid w:val="00885445"/>
    <w:rsid w:val="008869B3"/>
    <w:rsid w:val="00887A68"/>
    <w:rsid w:val="008A0744"/>
    <w:rsid w:val="008A39E6"/>
    <w:rsid w:val="008A4D39"/>
    <w:rsid w:val="008A4D56"/>
    <w:rsid w:val="008A5732"/>
    <w:rsid w:val="008B15A1"/>
    <w:rsid w:val="008B1E9A"/>
    <w:rsid w:val="008B7459"/>
    <w:rsid w:val="008C3912"/>
    <w:rsid w:val="008C3D57"/>
    <w:rsid w:val="008D31D4"/>
    <w:rsid w:val="008D76FD"/>
    <w:rsid w:val="008E0357"/>
    <w:rsid w:val="008F5000"/>
    <w:rsid w:val="008F5572"/>
    <w:rsid w:val="0090264B"/>
    <w:rsid w:val="00903393"/>
    <w:rsid w:val="00905266"/>
    <w:rsid w:val="00905FA4"/>
    <w:rsid w:val="00913060"/>
    <w:rsid w:val="00917ED7"/>
    <w:rsid w:val="00922D63"/>
    <w:rsid w:val="00930FF4"/>
    <w:rsid w:val="0093261B"/>
    <w:rsid w:val="00935008"/>
    <w:rsid w:val="009437D2"/>
    <w:rsid w:val="0094639C"/>
    <w:rsid w:val="00947589"/>
    <w:rsid w:val="00950460"/>
    <w:rsid w:val="0095240E"/>
    <w:rsid w:val="00966523"/>
    <w:rsid w:val="00974B6E"/>
    <w:rsid w:val="00986109"/>
    <w:rsid w:val="00992B3A"/>
    <w:rsid w:val="009A28AC"/>
    <w:rsid w:val="009B3A91"/>
    <w:rsid w:val="009B55D2"/>
    <w:rsid w:val="009B745F"/>
    <w:rsid w:val="009B7F70"/>
    <w:rsid w:val="009C0A03"/>
    <w:rsid w:val="009C2B5F"/>
    <w:rsid w:val="009D2EAB"/>
    <w:rsid w:val="009D67EF"/>
    <w:rsid w:val="009E5381"/>
    <w:rsid w:val="009E78EE"/>
    <w:rsid w:val="009E7D0F"/>
    <w:rsid w:val="009E7F02"/>
    <w:rsid w:val="009F3C48"/>
    <w:rsid w:val="009F61A4"/>
    <w:rsid w:val="00A02A49"/>
    <w:rsid w:val="00A0412D"/>
    <w:rsid w:val="00A10635"/>
    <w:rsid w:val="00A10E5F"/>
    <w:rsid w:val="00A15280"/>
    <w:rsid w:val="00A26B0D"/>
    <w:rsid w:val="00A2731D"/>
    <w:rsid w:val="00A30F98"/>
    <w:rsid w:val="00A33DB4"/>
    <w:rsid w:val="00A361D3"/>
    <w:rsid w:val="00A37253"/>
    <w:rsid w:val="00A42F9B"/>
    <w:rsid w:val="00A5135B"/>
    <w:rsid w:val="00A51639"/>
    <w:rsid w:val="00A51A79"/>
    <w:rsid w:val="00A555A5"/>
    <w:rsid w:val="00A5650E"/>
    <w:rsid w:val="00A57AB4"/>
    <w:rsid w:val="00A612F6"/>
    <w:rsid w:val="00A61414"/>
    <w:rsid w:val="00A61749"/>
    <w:rsid w:val="00A6722B"/>
    <w:rsid w:val="00A67920"/>
    <w:rsid w:val="00A72ABD"/>
    <w:rsid w:val="00A7309B"/>
    <w:rsid w:val="00A73C92"/>
    <w:rsid w:val="00A83CCF"/>
    <w:rsid w:val="00A91763"/>
    <w:rsid w:val="00A9641B"/>
    <w:rsid w:val="00AA317F"/>
    <w:rsid w:val="00AA3B6F"/>
    <w:rsid w:val="00AA3C9D"/>
    <w:rsid w:val="00AB3003"/>
    <w:rsid w:val="00AB3A76"/>
    <w:rsid w:val="00AB4978"/>
    <w:rsid w:val="00AC651A"/>
    <w:rsid w:val="00AC7AAD"/>
    <w:rsid w:val="00AC7E66"/>
    <w:rsid w:val="00AD3C29"/>
    <w:rsid w:val="00AD5723"/>
    <w:rsid w:val="00AD5E77"/>
    <w:rsid w:val="00AE30E8"/>
    <w:rsid w:val="00AF15E1"/>
    <w:rsid w:val="00AF251C"/>
    <w:rsid w:val="00AF2951"/>
    <w:rsid w:val="00B0094C"/>
    <w:rsid w:val="00B00DEB"/>
    <w:rsid w:val="00B127C4"/>
    <w:rsid w:val="00B130C6"/>
    <w:rsid w:val="00B20176"/>
    <w:rsid w:val="00B254F4"/>
    <w:rsid w:val="00B31169"/>
    <w:rsid w:val="00B33BFA"/>
    <w:rsid w:val="00B4295F"/>
    <w:rsid w:val="00B61E24"/>
    <w:rsid w:val="00B62C44"/>
    <w:rsid w:val="00B63C4E"/>
    <w:rsid w:val="00B67BE1"/>
    <w:rsid w:val="00B70895"/>
    <w:rsid w:val="00B74EC9"/>
    <w:rsid w:val="00B76C7F"/>
    <w:rsid w:val="00B76EA8"/>
    <w:rsid w:val="00B80518"/>
    <w:rsid w:val="00B81CBC"/>
    <w:rsid w:val="00B82661"/>
    <w:rsid w:val="00B86E91"/>
    <w:rsid w:val="00B90DD2"/>
    <w:rsid w:val="00B911DA"/>
    <w:rsid w:val="00B96A20"/>
    <w:rsid w:val="00BA0892"/>
    <w:rsid w:val="00BA296A"/>
    <w:rsid w:val="00BA2A5F"/>
    <w:rsid w:val="00BA6F84"/>
    <w:rsid w:val="00BB16EE"/>
    <w:rsid w:val="00BB2B1D"/>
    <w:rsid w:val="00BB6326"/>
    <w:rsid w:val="00BB7A0D"/>
    <w:rsid w:val="00BC1B6E"/>
    <w:rsid w:val="00BC2AF5"/>
    <w:rsid w:val="00BC6312"/>
    <w:rsid w:val="00BC67DA"/>
    <w:rsid w:val="00BD501F"/>
    <w:rsid w:val="00BE3352"/>
    <w:rsid w:val="00BE7A38"/>
    <w:rsid w:val="00BF4BEB"/>
    <w:rsid w:val="00C030A6"/>
    <w:rsid w:val="00C078CB"/>
    <w:rsid w:val="00C07F18"/>
    <w:rsid w:val="00C36EC1"/>
    <w:rsid w:val="00C451E8"/>
    <w:rsid w:val="00C467A1"/>
    <w:rsid w:val="00C6401F"/>
    <w:rsid w:val="00C67194"/>
    <w:rsid w:val="00C7618D"/>
    <w:rsid w:val="00C81425"/>
    <w:rsid w:val="00CA27A8"/>
    <w:rsid w:val="00CC20A0"/>
    <w:rsid w:val="00CD11F1"/>
    <w:rsid w:val="00CD415D"/>
    <w:rsid w:val="00CD6260"/>
    <w:rsid w:val="00CE0531"/>
    <w:rsid w:val="00CE174B"/>
    <w:rsid w:val="00CE28B6"/>
    <w:rsid w:val="00CE5CF5"/>
    <w:rsid w:val="00CF044A"/>
    <w:rsid w:val="00CF56DA"/>
    <w:rsid w:val="00CF5A44"/>
    <w:rsid w:val="00CF5B0C"/>
    <w:rsid w:val="00D0202D"/>
    <w:rsid w:val="00D029EF"/>
    <w:rsid w:val="00D0760D"/>
    <w:rsid w:val="00D13FBD"/>
    <w:rsid w:val="00D210D1"/>
    <w:rsid w:val="00D23E34"/>
    <w:rsid w:val="00D2444F"/>
    <w:rsid w:val="00D41E15"/>
    <w:rsid w:val="00D54107"/>
    <w:rsid w:val="00D606EF"/>
    <w:rsid w:val="00D6160D"/>
    <w:rsid w:val="00D6464D"/>
    <w:rsid w:val="00D6784A"/>
    <w:rsid w:val="00D83DE9"/>
    <w:rsid w:val="00D85C20"/>
    <w:rsid w:val="00D8728C"/>
    <w:rsid w:val="00DA416B"/>
    <w:rsid w:val="00DC71BD"/>
    <w:rsid w:val="00DD2C1F"/>
    <w:rsid w:val="00DD5E99"/>
    <w:rsid w:val="00DD6B61"/>
    <w:rsid w:val="00DE04E8"/>
    <w:rsid w:val="00DE613C"/>
    <w:rsid w:val="00DF15A1"/>
    <w:rsid w:val="00DF6182"/>
    <w:rsid w:val="00E0182C"/>
    <w:rsid w:val="00E06F0E"/>
    <w:rsid w:val="00E1023B"/>
    <w:rsid w:val="00E218A2"/>
    <w:rsid w:val="00E23275"/>
    <w:rsid w:val="00E27E8A"/>
    <w:rsid w:val="00E330C8"/>
    <w:rsid w:val="00E33565"/>
    <w:rsid w:val="00E34AA7"/>
    <w:rsid w:val="00E40B4C"/>
    <w:rsid w:val="00E542FB"/>
    <w:rsid w:val="00E562F4"/>
    <w:rsid w:val="00E61589"/>
    <w:rsid w:val="00E64582"/>
    <w:rsid w:val="00E75B02"/>
    <w:rsid w:val="00E77E8A"/>
    <w:rsid w:val="00E820F6"/>
    <w:rsid w:val="00E84A88"/>
    <w:rsid w:val="00E84F1C"/>
    <w:rsid w:val="00E90984"/>
    <w:rsid w:val="00EA2E57"/>
    <w:rsid w:val="00EA5FDE"/>
    <w:rsid w:val="00EB7795"/>
    <w:rsid w:val="00EB7FD4"/>
    <w:rsid w:val="00EC41A9"/>
    <w:rsid w:val="00ED10F4"/>
    <w:rsid w:val="00ED5345"/>
    <w:rsid w:val="00EE5557"/>
    <w:rsid w:val="00EF2290"/>
    <w:rsid w:val="00EF25FB"/>
    <w:rsid w:val="00EF7267"/>
    <w:rsid w:val="00F00A3B"/>
    <w:rsid w:val="00F014A0"/>
    <w:rsid w:val="00F018A5"/>
    <w:rsid w:val="00F028F5"/>
    <w:rsid w:val="00F0536B"/>
    <w:rsid w:val="00F21651"/>
    <w:rsid w:val="00F256A3"/>
    <w:rsid w:val="00F31371"/>
    <w:rsid w:val="00F365C0"/>
    <w:rsid w:val="00F36B82"/>
    <w:rsid w:val="00F37ED8"/>
    <w:rsid w:val="00F37F8F"/>
    <w:rsid w:val="00F40E4C"/>
    <w:rsid w:val="00F47678"/>
    <w:rsid w:val="00F61040"/>
    <w:rsid w:val="00F6435B"/>
    <w:rsid w:val="00F67992"/>
    <w:rsid w:val="00F70F07"/>
    <w:rsid w:val="00F736FE"/>
    <w:rsid w:val="00F745B4"/>
    <w:rsid w:val="00F762EA"/>
    <w:rsid w:val="00F874F8"/>
    <w:rsid w:val="00F91A7B"/>
    <w:rsid w:val="00F92551"/>
    <w:rsid w:val="00F97290"/>
    <w:rsid w:val="00F97A7F"/>
    <w:rsid w:val="00FA3FCC"/>
    <w:rsid w:val="00FA57DF"/>
    <w:rsid w:val="00FB37CF"/>
    <w:rsid w:val="00FC1431"/>
    <w:rsid w:val="00FC29F3"/>
    <w:rsid w:val="00FC2E89"/>
    <w:rsid w:val="00FC4CE4"/>
    <w:rsid w:val="00FD2108"/>
    <w:rsid w:val="00FD4693"/>
    <w:rsid w:val="00FE1006"/>
    <w:rsid w:val="00FE24F7"/>
    <w:rsid w:val="00FE4753"/>
    <w:rsid w:val="00FF24AB"/>
    <w:rsid w:val="00FF4C36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12D"/>
  </w:style>
  <w:style w:type="paragraph" w:styleId="Piedepgina">
    <w:name w:val="footer"/>
    <w:basedOn w:val="Normal"/>
    <w:link w:val="Piedepgina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12D"/>
  </w:style>
  <w:style w:type="character" w:styleId="Hipervnculo">
    <w:name w:val="Hyperlink"/>
    <w:basedOn w:val="Fuentedeprrafopredeter"/>
    <w:uiPriority w:val="99"/>
    <w:unhideWhenUsed/>
    <w:rsid w:val="00CF5A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4B219C"/>
    <w:rPr>
      <w:b/>
      <w:bCs/>
    </w:rPr>
  </w:style>
  <w:style w:type="paragraph" w:customStyle="1" w:styleId="CM4">
    <w:name w:val="CM4"/>
    <w:basedOn w:val="Normal"/>
    <w:next w:val="Normal"/>
    <w:uiPriority w:val="99"/>
    <w:rsid w:val="00913060"/>
    <w:pPr>
      <w:widowControl w:val="0"/>
      <w:autoSpaceDE w:val="0"/>
      <w:autoSpaceDN w:val="0"/>
      <w:adjustRightInd w:val="0"/>
      <w:spacing w:after="0" w:line="33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Textbody">
    <w:name w:val="Text body"/>
    <w:basedOn w:val="Normal"/>
    <w:rsid w:val="00BA2A5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873C8"/>
    <w:pPr>
      <w:ind w:left="720"/>
      <w:contextualSpacing/>
    </w:pPr>
  </w:style>
  <w:style w:type="paragraph" w:customStyle="1" w:styleId="normal0">
    <w:name w:val="normal"/>
    <w:rsid w:val="0028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6F9F"/>
    <w:pPr>
      <w:suppressAutoHyphens/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56F9F"/>
  </w:style>
  <w:style w:type="paragraph" w:customStyle="1" w:styleId="v-p">
    <w:name w:val="v-p"/>
    <w:basedOn w:val="Normal"/>
    <w:rsid w:val="006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5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193iq5w">
    <w:name w:val="x193iq5w"/>
    <w:basedOn w:val="Fuentedeprrafopredeter"/>
    <w:rsid w:val="00086095"/>
  </w:style>
  <w:style w:type="paragraph" w:customStyle="1" w:styleId="xmsonormal">
    <w:name w:val="x_msonormal"/>
    <w:basedOn w:val="Normal"/>
    <w:rsid w:val="00C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D6D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C56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917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Fuentedeprrafopredeter"/>
    <w:rsid w:val="005857F8"/>
  </w:style>
  <w:style w:type="paragraph" w:styleId="Sinespaciado">
    <w:name w:val="No Spacing"/>
    <w:uiPriority w:val="1"/>
    <w:qFormat/>
    <w:rsid w:val="007457CB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apple-converted-space">
    <w:name w:val="apple-converted-space"/>
    <w:basedOn w:val="Fuentedeprrafopredeter"/>
    <w:rsid w:val="00762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4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0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9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5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0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aravac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DD11-16FE-44C8-8107-C6C6A621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</dc:creator>
  <cp:lastModifiedBy>MCLL</cp:lastModifiedBy>
  <cp:revision>80</cp:revision>
  <cp:lastPrinted>2024-06-04T09:56:00Z</cp:lastPrinted>
  <dcterms:created xsi:type="dcterms:W3CDTF">2024-04-04T11:25:00Z</dcterms:created>
  <dcterms:modified xsi:type="dcterms:W3CDTF">2024-06-11T07:16:00Z</dcterms:modified>
</cp:coreProperties>
</file>