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AB" w:rsidRDefault="00F22758" w:rsidP="0046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eastAsia="Lucida Sans" w:hAnsi="Lucida Sans" w:cs="Calibri Light"/>
          <w:b/>
          <w:color w:val="000000"/>
          <w:sz w:val="40"/>
          <w:szCs w:val="40"/>
        </w:rPr>
      </w:pPr>
      <w:r>
        <w:rPr>
          <w:rFonts w:ascii="Lucida Sans" w:eastAsia="Lucida Sans" w:hAnsi="Lucida Sans" w:cs="Calibri Light"/>
          <w:b/>
          <w:color w:val="000000"/>
          <w:sz w:val="40"/>
          <w:szCs w:val="40"/>
        </w:rPr>
        <w:t xml:space="preserve">Caravaca aprueba </w:t>
      </w:r>
      <w:r w:rsidR="0000120B">
        <w:rPr>
          <w:rFonts w:ascii="Lucida Sans" w:eastAsia="Lucida Sans" w:hAnsi="Lucida Sans" w:cs="Calibri Light"/>
          <w:b/>
          <w:color w:val="000000"/>
          <w:sz w:val="40"/>
          <w:szCs w:val="40"/>
        </w:rPr>
        <w:t>inicialmente en el Pleno su Plan de Mo</w:t>
      </w:r>
      <w:r w:rsidR="003C70C6">
        <w:rPr>
          <w:rFonts w:ascii="Lucida Sans" w:eastAsia="Lucida Sans" w:hAnsi="Lucida Sans" w:cs="Calibri Light"/>
          <w:b/>
          <w:color w:val="000000"/>
          <w:sz w:val="40"/>
          <w:szCs w:val="40"/>
        </w:rPr>
        <w:t>vilidad Urbana Sostenible</w:t>
      </w:r>
    </w:p>
    <w:p w:rsidR="00737916" w:rsidRDefault="00737916" w:rsidP="00464AE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Lucida Sans" w:eastAsia="Lucida Sans" w:hAnsi="Lucida Sans" w:cs="Calibri Light"/>
          <w:b/>
          <w:color w:val="000000"/>
          <w:sz w:val="40"/>
          <w:szCs w:val="40"/>
        </w:rPr>
      </w:pPr>
    </w:p>
    <w:p w:rsidR="00EB2A28" w:rsidRPr="003C70C6" w:rsidRDefault="00737916" w:rsidP="003C70C6">
      <w:pPr>
        <w:pStyle w:val="NormalWeb"/>
        <w:spacing w:before="0" w:beforeAutospacing="0" w:after="0" w:afterAutospacing="0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  <w:r w:rsidRPr="003C70C6">
        <w:rPr>
          <w:rStyle w:val="Textoennegrita"/>
          <w:rFonts w:ascii="Lucida Sans" w:hAnsi="Lucida Sans"/>
          <w:sz w:val="28"/>
          <w:szCs w:val="28"/>
          <w:lang w:val="es-ES_tradnl"/>
        </w:rPr>
        <w:t>E</w:t>
      </w:r>
      <w:r w:rsidR="003C70C6" w:rsidRPr="003C70C6">
        <w:rPr>
          <w:rStyle w:val="Textoennegrita"/>
          <w:rFonts w:ascii="Lucida Sans" w:hAnsi="Lucida Sans"/>
          <w:sz w:val="28"/>
          <w:szCs w:val="28"/>
          <w:lang w:val="es-ES_tradnl"/>
        </w:rPr>
        <w:t>l Plan recoge líneas de actuación relacionadas con la creación de aparcamientos, transporte público con pedanías, zonas peatonales, mejoras en acces</w:t>
      </w:r>
      <w:r w:rsidR="008C7D4E">
        <w:rPr>
          <w:rStyle w:val="Textoennegrita"/>
          <w:rFonts w:ascii="Lucida Sans" w:hAnsi="Lucida Sans"/>
          <w:sz w:val="28"/>
          <w:szCs w:val="28"/>
          <w:lang w:val="es-ES_tradnl"/>
        </w:rPr>
        <w:t xml:space="preserve">ibilidad </w:t>
      </w:r>
      <w:r w:rsidR="003C70C6" w:rsidRPr="003C70C6">
        <w:rPr>
          <w:rStyle w:val="Textoennegrita"/>
          <w:rFonts w:ascii="Lucida Sans" w:hAnsi="Lucida Sans"/>
          <w:sz w:val="28"/>
          <w:szCs w:val="28"/>
          <w:lang w:val="es-ES_tradnl"/>
        </w:rPr>
        <w:t>o carriles bici</w:t>
      </w:r>
    </w:p>
    <w:p w:rsidR="003C70C6" w:rsidRPr="003C70C6" w:rsidRDefault="003C70C6" w:rsidP="003C70C6">
      <w:pPr>
        <w:pStyle w:val="NormalWeb"/>
        <w:spacing w:before="0" w:beforeAutospacing="0" w:after="0" w:afterAutospacing="0"/>
        <w:jc w:val="both"/>
        <w:rPr>
          <w:rStyle w:val="Textoennegrita"/>
          <w:rFonts w:ascii="Lucida Sans" w:hAnsi="Lucida Sans"/>
          <w:sz w:val="28"/>
          <w:szCs w:val="28"/>
          <w:lang w:val="es-ES_tradnl"/>
        </w:rPr>
      </w:pPr>
    </w:p>
    <w:p w:rsidR="003C70C6" w:rsidRPr="003C70C6" w:rsidRDefault="008C7D4E" w:rsidP="003C70C6">
      <w:pPr>
        <w:shd w:val="clear" w:color="auto" w:fill="FFFFFF"/>
        <w:ind w:right="-295"/>
        <w:jc w:val="both"/>
        <w:textAlignment w:val="baseline"/>
        <w:outlineLvl w:val="0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En el P</w:t>
      </w:r>
      <w:r w:rsidR="003C70C6" w:rsidRPr="003C70C6">
        <w:rPr>
          <w:rFonts w:ascii="Lucida Sans" w:hAnsi="Lucida Sans"/>
          <w:b/>
          <w:sz w:val="28"/>
          <w:szCs w:val="28"/>
        </w:rPr>
        <w:t>leno ordinario de abril se dio cuenta del descenso del periodo medio de pago a proveedores en el primer trimestre de 2023, situándose en 25 días</w:t>
      </w:r>
    </w:p>
    <w:p w:rsidR="003C70C6" w:rsidRPr="003C70C6" w:rsidRDefault="003C70C6" w:rsidP="003C70C6">
      <w:pPr>
        <w:shd w:val="clear" w:color="auto" w:fill="FFFFFF"/>
        <w:ind w:right="-295"/>
        <w:jc w:val="both"/>
        <w:textAlignment w:val="baseline"/>
        <w:outlineLvl w:val="0"/>
        <w:rPr>
          <w:rFonts w:ascii="Lucida Sans" w:hAnsi="Lucida Sans"/>
          <w:b/>
          <w:sz w:val="28"/>
          <w:szCs w:val="28"/>
        </w:rPr>
      </w:pPr>
    </w:p>
    <w:p w:rsidR="004F477A" w:rsidRPr="003C70C6" w:rsidRDefault="003C70C6" w:rsidP="003C70C6">
      <w:pPr>
        <w:shd w:val="clear" w:color="auto" w:fill="FFFFFF"/>
        <w:ind w:right="-295"/>
        <w:jc w:val="both"/>
        <w:textAlignment w:val="baseline"/>
        <w:outlineLvl w:val="0"/>
        <w:rPr>
          <w:rFonts w:ascii="Lucida Sans" w:hAnsi="Lucida Sans"/>
          <w:b/>
          <w:sz w:val="28"/>
          <w:szCs w:val="28"/>
        </w:rPr>
      </w:pPr>
      <w:r w:rsidRPr="003C70C6">
        <w:rPr>
          <w:rFonts w:ascii="Lucida Sans" w:hAnsi="Lucida Sans"/>
          <w:b/>
          <w:sz w:val="28"/>
          <w:szCs w:val="28"/>
        </w:rPr>
        <w:t xml:space="preserve">Durante la sesión </w:t>
      </w:r>
      <w:r w:rsidR="008C7D4E">
        <w:rPr>
          <w:rFonts w:ascii="Lucida Sans" w:hAnsi="Lucida Sans"/>
          <w:b/>
          <w:sz w:val="28"/>
          <w:szCs w:val="28"/>
        </w:rPr>
        <w:t>plenaria</w:t>
      </w:r>
      <w:r w:rsidRPr="003C70C6">
        <w:rPr>
          <w:rFonts w:ascii="Lucida Sans" w:hAnsi="Lucida Sans"/>
          <w:b/>
          <w:sz w:val="28"/>
          <w:szCs w:val="28"/>
        </w:rPr>
        <w:t xml:space="preserve"> se aprobaron otros puntos como la Ordenanza de Protecció</w:t>
      </w:r>
      <w:r w:rsidR="008C7D4E">
        <w:rPr>
          <w:rFonts w:ascii="Lucida Sans" w:hAnsi="Lucida Sans"/>
          <w:b/>
          <w:sz w:val="28"/>
          <w:szCs w:val="28"/>
        </w:rPr>
        <w:t>n del Medio Ambiente contra la Emisión de R</w:t>
      </w:r>
      <w:r w:rsidRPr="003C70C6">
        <w:rPr>
          <w:rFonts w:ascii="Lucida Sans" w:hAnsi="Lucida Sans"/>
          <w:b/>
          <w:sz w:val="28"/>
          <w:szCs w:val="28"/>
        </w:rPr>
        <w:t>uidos y la moción del Grupo Municipal Socialista para que se mejore la regulación sobre la circulación con vehículos en los montes de la Región de Murcia</w:t>
      </w:r>
    </w:p>
    <w:p w:rsidR="003C70C6" w:rsidRDefault="003C70C6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  <w:b/>
        </w:rPr>
      </w:pPr>
    </w:p>
    <w:p w:rsidR="003C70C6" w:rsidRPr="003C70C6" w:rsidRDefault="003C70C6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</w:p>
    <w:p w:rsidR="005B6B5C" w:rsidRDefault="00737916" w:rsidP="005B6B5C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  <w:r>
        <w:rPr>
          <w:rFonts w:ascii="Lucida Sans" w:eastAsia="Lucida Sans" w:hAnsi="Lucida Sans" w:cs="Calibri Light"/>
          <w:b/>
          <w:color w:val="000000"/>
        </w:rPr>
        <w:t>25</w:t>
      </w:r>
      <w:r w:rsidR="00FC577C" w:rsidRPr="00B754A4">
        <w:rPr>
          <w:rFonts w:ascii="Lucida Sans" w:eastAsia="Lucida Sans" w:hAnsi="Lucida Sans" w:cs="Calibri Light"/>
          <w:b/>
          <w:color w:val="000000"/>
        </w:rPr>
        <w:t>/04/202</w:t>
      </w:r>
      <w:r w:rsidR="00FC577C" w:rsidRPr="00B754A4">
        <w:rPr>
          <w:rFonts w:ascii="Lucida Sans" w:eastAsia="Lucida Sans" w:hAnsi="Lucida Sans" w:cs="Calibri Light"/>
          <w:b/>
        </w:rPr>
        <w:t>3</w:t>
      </w:r>
      <w:r w:rsidR="00FC577C" w:rsidRPr="00B754A4">
        <w:rPr>
          <w:rFonts w:ascii="Lucida Sans" w:eastAsia="Lucida Sans" w:hAnsi="Lucida Sans" w:cs="Calibri Light"/>
          <w:b/>
          <w:color w:val="000000"/>
        </w:rPr>
        <w:t>.</w:t>
      </w:r>
      <w:bookmarkStart w:id="0" w:name="_gjdgxs" w:colFirst="0" w:colLast="0"/>
      <w:bookmarkEnd w:id="0"/>
      <w:r w:rsidR="00FC577C" w:rsidRPr="00B754A4">
        <w:rPr>
          <w:rFonts w:ascii="Lucida Sans" w:eastAsia="Lucida Sans" w:hAnsi="Lucida Sans" w:cs="Calibri Light"/>
          <w:color w:val="000000"/>
        </w:rPr>
        <w:t xml:space="preserve"> </w:t>
      </w:r>
      <w:r w:rsidR="00FC577C" w:rsidRPr="00B754A4">
        <w:rPr>
          <w:rStyle w:val="Textoennegrita"/>
          <w:rFonts w:ascii="Lucida Sans" w:hAnsi="Lucida Sans"/>
          <w:b w:val="0"/>
        </w:rPr>
        <w:t xml:space="preserve">El </w:t>
      </w:r>
      <w:r>
        <w:rPr>
          <w:rStyle w:val="Textoennegrita"/>
          <w:rFonts w:ascii="Lucida Sans" w:hAnsi="Lucida Sans"/>
          <w:b w:val="0"/>
        </w:rPr>
        <w:t>Ayuntamiento de Caravaca de la Cruz</w:t>
      </w:r>
      <w:r w:rsidR="005B6B5C">
        <w:rPr>
          <w:rStyle w:val="Textoennegrita"/>
          <w:rFonts w:ascii="Lucida Sans" w:hAnsi="Lucida Sans"/>
          <w:b w:val="0"/>
        </w:rPr>
        <w:t xml:space="preserve"> ha realizado un</w:t>
      </w:r>
      <w:r>
        <w:rPr>
          <w:rStyle w:val="Textoennegrita"/>
          <w:rFonts w:ascii="Lucida Sans" w:hAnsi="Lucida Sans"/>
          <w:b w:val="0"/>
        </w:rPr>
        <w:t xml:space="preserve"> </w:t>
      </w:r>
      <w:r w:rsidRPr="00722D2F">
        <w:rPr>
          <w:rStyle w:val="Textoennegrita"/>
          <w:rFonts w:ascii="Lucida Sans" w:hAnsi="Lucida Sans"/>
        </w:rPr>
        <w:t>Plan</w:t>
      </w:r>
      <w:r w:rsidR="00722D2F" w:rsidRPr="00722D2F">
        <w:rPr>
          <w:rStyle w:val="Textoennegrita"/>
          <w:rFonts w:ascii="Lucida Sans" w:hAnsi="Lucida Sans"/>
        </w:rPr>
        <w:t xml:space="preserve"> de</w:t>
      </w:r>
      <w:r w:rsidRPr="00722D2F">
        <w:rPr>
          <w:rStyle w:val="Textoennegrita"/>
          <w:rFonts w:ascii="Lucida Sans" w:hAnsi="Lucida Sans"/>
        </w:rPr>
        <w:t xml:space="preserve"> Movilidad Urbana (PMUS)</w:t>
      </w:r>
      <w:r w:rsidR="005B6B5C">
        <w:rPr>
          <w:rStyle w:val="Textoennegrita"/>
          <w:rFonts w:ascii="Lucida Sans" w:hAnsi="Lucida Sans"/>
          <w:b w:val="0"/>
        </w:rPr>
        <w:t xml:space="preserve"> para el municipio</w:t>
      </w:r>
      <w:r w:rsidR="00722D2F">
        <w:rPr>
          <w:rStyle w:val="Textoennegrita"/>
          <w:rFonts w:ascii="Lucida Sans" w:hAnsi="Lucida Sans"/>
          <w:b w:val="0"/>
        </w:rPr>
        <w:t>,</w:t>
      </w:r>
      <w:r>
        <w:rPr>
          <w:rStyle w:val="Textoennegrita"/>
          <w:rFonts w:ascii="Lucida Sans" w:hAnsi="Lucida Sans"/>
          <w:b w:val="0"/>
        </w:rPr>
        <w:t xml:space="preserve"> a través de un proceso de participación ciudadana y mediante un convenio de colaboración con la Universidad Politécnica de Cartagena. </w:t>
      </w:r>
      <w:r w:rsidR="005B6B5C">
        <w:rPr>
          <w:rStyle w:val="Textoennegrita"/>
          <w:rFonts w:ascii="Lucida Sans" w:hAnsi="Lucida Sans"/>
          <w:b w:val="0"/>
        </w:rPr>
        <w:t>El avance de documento, que ahora pasa a exposición pública</w:t>
      </w:r>
      <w:r w:rsidR="00EE1DB2">
        <w:rPr>
          <w:rStyle w:val="Textoennegrita"/>
          <w:rFonts w:ascii="Lucida Sans" w:hAnsi="Lucida Sans"/>
          <w:b w:val="0"/>
        </w:rPr>
        <w:t xml:space="preserve"> por period</w:t>
      </w:r>
      <w:r w:rsidR="005B6B5C">
        <w:rPr>
          <w:rStyle w:val="Textoennegrita"/>
          <w:rFonts w:ascii="Lucida Sans" w:hAnsi="Lucida Sans"/>
          <w:b w:val="0"/>
        </w:rPr>
        <w:t xml:space="preserve">o de un mes para posibles sugerencias y aportaciones, ha resultado </w:t>
      </w:r>
      <w:r w:rsidR="005B6B5C" w:rsidRPr="00722D2F">
        <w:rPr>
          <w:rStyle w:val="Textoennegrita"/>
          <w:rFonts w:ascii="Lucida Sans" w:hAnsi="Lucida Sans"/>
        </w:rPr>
        <w:t>aprobado en el último Pleno</w:t>
      </w:r>
      <w:r w:rsidR="005B6B5C">
        <w:rPr>
          <w:rStyle w:val="Textoennegrita"/>
          <w:rFonts w:ascii="Lucida Sans" w:hAnsi="Lucida Sans"/>
          <w:b w:val="0"/>
        </w:rPr>
        <w:t xml:space="preserve">. </w:t>
      </w:r>
    </w:p>
    <w:p w:rsidR="005B6B5C" w:rsidRDefault="005B6B5C" w:rsidP="005B6B5C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Style w:val="Textoennegrita"/>
          <w:rFonts w:ascii="Lucida Sans" w:hAnsi="Lucida Sans"/>
          <w:b w:val="0"/>
        </w:rPr>
      </w:pPr>
    </w:p>
    <w:p w:rsidR="005B6B5C" w:rsidRDefault="005B6B5C" w:rsidP="005B6B5C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Fonts w:ascii="Lucida Sans" w:hAnsi="Lucida Sans"/>
          <w:lang w:val="es-ES"/>
        </w:rPr>
      </w:pPr>
      <w:r w:rsidRPr="005B6B5C">
        <w:rPr>
          <w:rStyle w:val="Textoennegrita"/>
          <w:rFonts w:ascii="Lucida Sans" w:hAnsi="Lucida Sans"/>
          <w:b w:val="0"/>
        </w:rPr>
        <w:t xml:space="preserve">El plan recoge las líneas maestras y actuaciones para mejorar la movilidad sostenible en el municipio en los próximos 10 años. </w:t>
      </w:r>
      <w:r>
        <w:rPr>
          <w:rStyle w:val="Textoennegrita"/>
          <w:rFonts w:ascii="Lucida Sans" w:hAnsi="Lucida Sans"/>
          <w:b w:val="0"/>
        </w:rPr>
        <w:t>“</w:t>
      </w:r>
      <w:r w:rsidR="0054045A" w:rsidRPr="00722D2F">
        <w:rPr>
          <w:rStyle w:val="Textoennegrita"/>
          <w:rFonts w:ascii="Lucida Sans" w:hAnsi="Lucida Sans"/>
        </w:rPr>
        <w:t>A corto plazo</w:t>
      </w:r>
      <w:r w:rsidR="008C7D4E">
        <w:rPr>
          <w:rStyle w:val="Textoennegrita"/>
          <w:rFonts w:ascii="Lucida Sans" w:hAnsi="Lucida Sans"/>
        </w:rPr>
        <w:t xml:space="preserve"> se</w:t>
      </w:r>
      <w:r w:rsidR="0054045A" w:rsidRPr="00722D2F">
        <w:rPr>
          <w:rStyle w:val="Textoennegrita"/>
          <w:rFonts w:ascii="Lucida Sans" w:hAnsi="Lucida Sans"/>
        </w:rPr>
        <w:t xml:space="preserve"> pone en foc</w:t>
      </w:r>
      <w:r w:rsidRPr="00722D2F">
        <w:rPr>
          <w:rStyle w:val="Textoennegrita"/>
          <w:rFonts w:ascii="Lucida Sans" w:hAnsi="Lucida Sans"/>
        </w:rPr>
        <w:t>o en el próximo Año Jubilar 2024</w:t>
      </w:r>
      <w:r w:rsidR="008C7D4E">
        <w:rPr>
          <w:rStyle w:val="Textoennegrita"/>
          <w:rFonts w:ascii="Lucida Sans" w:hAnsi="Lucida Sans"/>
        </w:rPr>
        <w:t>,</w:t>
      </w:r>
      <w:r w:rsidRPr="00722D2F">
        <w:rPr>
          <w:rStyle w:val="Textoennegrita"/>
          <w:rFonts w:ascii="Lucida Sans" w:hAnsi="Lucida Sans"/>
        </w:rPr>
        <w:t xml:space="preserve"> </w:t>
      </w:r>
      <w:r w:rsidR="00722D2F">
        <w:rPr>
          <w:rStyle w:val="Textoennegrita"/>
          <w:rFonts w:ascii="Lucida Sans" w:hAnsi="Lucida Sans"/>
          <w:b w:val="0"/>
        </w:rPr>
        <w:t xml:space="preserve">con el fin de </w:t>
      </w:r>
      <w:r w:rsidRPr="005B6B5C">
        <w:rPr>
          <w:rStyle w:val="Textoennegrita"/>
          <w:rFonts w:ascii="Lucida Sans" w:hAnsi="Lucida Sans"/>
          <w:b w:val="0"/>
        </w:rPr>
        <w:t xml:space="preserve">canalizar adecuadamente la afluencia de visitantes y que </w:t>
      </w:r>
      <w:r w:rsidRPr="005B6B5C">
        <w:rPr>
          <w:rFonts w:ascii="Lucida Sans" w:hAnsi="Lucida Sans"/>
          <w:lang w:val="es-ES"/>
        </w:rPr>
        <w:t>el turismo que recibamos sea sostenible y aporte desarrollo</w:t>
      </w:r>
      <w:r>
        <w:rPr>
          <w:rFonts w:ascii="Lucida Sans" w:hAnsi="Lucida Sans"/>
          <w:lang w:val="es-ES"/>
        </w:rPr>
        <w:t xml:space="preserve"> </w:t>
      </w:r>
      <w:r>
        <w:rPr>
          <w:rFonts w:ascii="Lucida Sans" w:hAnsi="Lucida Sans"/>
          <w:lang w:val="es-ES"/>
        </w:rPr>
        <w:lastRenderedPageBreak/>
        <w:t>económico para toda la ciudad”, señaló el concejal de Seguridad Ciudadana, Tráfico y Proyectos Estratégicos</w:t>
      </w:r>
      <w:r w:rsidR="0054045A">
        <w:rPr>
          <w:rFonts w:ascii="Lucida Sans" w:hAnsi="Lucida Sans"/>
          <w:lang w:val="es-ES"/>
        </w:rPr>
        <w:t>, José Santiago Villa, quien destac</w:t>
      </w:r>
      <w:r w:rsidR="008C7D4E">
        <w:rPr>
          <w:rFonts w:ascii="Lucida Sans" w:hAnsi="Lucida Sans"/>
          <w:lang w:val="es-ES"/>
        </w:rPr>
        <w:t>ó, además, que este plan abrirá</w:t>
      </w:r>
      <w:r w:rsidR="0054045A">
        <w:rPr>
          <w:rFonts w:ascii="Lucida Sans" w:hAnsi="Lucida Sans"/>
          <w:lang w:val="es-ES"/>
        </w:rPr>
        <w:t xml:space="preserve"> la puerta al Ayuntamiento de Caravaca para recibir </w:t>
      </w:r>
      <w:r w:rsidR="008C7D4E">
        <w:rPr>
          <w:rFonts w:ascii="Lucida Sans" w:hAnsi="Lucida Sans"/>
          <w:lang w:val="es-ES"/>
        </w:rPr>
        <w:t xml:space="preserve">más </w:t>
      </w:r>
      <w:r w:rsidR="0054045A">
        <w:rPr>
          <w:rFonts w:ascii="Lucida Sans" w:hAnsi="Lucida Sans"/>
          <w:lang w:val="es-ES"/>
        </w:rPr>
        <w:t xml:space="preserve">fondos europeos que permitan la </w:t>
      </w:r>
      <w:r w:rsidR="00722D2F">
        <w:rPr>
          <w:rFonts w:ascii="Lucida Sans" w:hAnsi="Lucida Sans"/>
          <w:lang w:val="es-ES"/>
        </w:rPr>
        <w:t>puesta</w:t>
      </w:r>
      <w:r w:rsidR="0054045A">
        <w:rPr>
          <w:rFonts w:ascii="Lucida Sans" w:hAnsi="Lucida Sans"/>
          <w:lang w:val="es-ES"/>
        </w:rPr>
        <w:t xml:space="preserve"> en marcha de nuevas infraestructuras en el municipio. </w:t>
      </w:r>
    </w:p>
    <w:p w:rsidR="0054045A" w:rsidRDefault="0054045A" w:rsidP="005B6B5C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Fonts w:ascii="Lucida Sans" w:hAnsi="Lucida Sans"/>
          <w:lang w:val="es-ES"/>
        </w:rPr>
      </w:pPr>
    </w:p>
    <w:p w:rsidR="0054045A" w:rsidRDefault="0054045A" w:rsidP="005B6B5C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Fonts w:ascii="Lucida Sans" w:hAnsi="Lucida Sans"/>
          <w:lang w:val="es-ES"/>
        </w:rPr>
      </w:pPr>
      <w:r>
        <w:rPr>
          <w:rFonts w:ascii="Lucida Sans" w:hAnsi="Lucida Sans"/>
          <w:lang w:val="es-ES"/>
        </w:rPr>
        <w:t xml:space="preserve">El Plan de Movilidad Urbana Sostenible aborda aspectos como la </w:t>
      </w:r>
      <w:r w:rsidRPr="00722D2F">
        <w:rPr>
          <w:rFonts w:ascii="Lucida Sans" w:hAnsi="Lucida Sans"/>
          <w:b/>
          <w:lang w:val="es-ES"/>
        </w:rPr>
        <w:t>creación de aparcamientos</w:t>
      </w:r>
      <w:r>
        <w:rPr>
          <w:rFonts w:ascii="Lucida Sans" w:hAnsi="Lucida Sans"/>
          <w:lang w:val="es-ES"/>
        </w:rPr>
        <w:t>, entre los que figura el ya proyectado en el antiguo colegio de La Con</w:t>
      </w:r>
      <w:r w:rsidR="00501140">
        <w:rPr>
          <w:rFonts w:ascii="Lucida Sans" w:hAnsi="Lucida Sans"/>
          <w:lang w:val="es-ES"/>
        </w:rPr>
        <w:t xml:space="preserve">solación; conexiones de </w:t>
      </w:r>
      <w:r w:rsidR="00501140" w:rsidRPr="00722D2F">
        <w:rPr>
          <w:rFonts w:ascii="Lucida Sans" w:hAnsi="Lucida Sans"/>
          <w:b/>
          <w:lang w:val="es-ES"/>
        </w:rPr>
        <w:t>transporte público</w:t>
      </w:r>
      <w:r w:rsidR="00501140">
        <w:rPr>
          <w:rFonts w:ascii="Lucida Sans" w:hAnsi="Lucida Sans"/>
          <w:lang w:val="es-ES"/>
        </w:rPr>
        <w:t xml:space="preserve"> con pedanías y el Polígono Industrial de Cavila; </w:t>
      </w:r>
      <w:r>
        <w:rPr>
          <w:rFonts w:ascii="Lucida Sans" w:hAnsi="Lucida Sans"/>
          <w:lang w:val="es-ES"/>
        </w:rPr>
        <w:t xml:space="preserve">la </w:t>
      </w:r>
      <w:r w:rsidR="00501140" w:rsidRPr="00722D2F">
        <w:rPr>
          <w:rFonts w:ascii="Lucida Sans" w:hAnsi="Lucida Sans"/>
          <w:b/>
          <w:lang w:val="es-ES"/>
        </w:rPr>
        <w:t xml:space="preserve">mejora de </w:t>
      </w:r>
      <w:r w:rsidRPr="00722D2F">
        <w:rPr>
          <w:rFonts w:ascii="Lucida Sans" w:hAnsi="Lucida Sans"/>
          <w:b/>
          <w:lang w:val="es-ES"/>
        </w:rPr>
        <w:t>accesos</w:t>
      </w:r>
      <w:r>
        <w:rPr>
          <w:rFonts w:ascii="Lucida Sans" w:hAnsi="Lucida Sans"/>
          <w:lang w:val="es-ES"/>
        </w:rPr>
        <w:t xml:space="preserve"> a la ciudad</w:t>
      </w:r>
      <w:r w:rsidR="00501140">
        <w:rPr>
          <w:rFonts w:ascii="Lucida Sans" w:hAnsi="Lucida Sans"/>
          <w:lang w:val="es-ES"/>
        </w:rPr>
        <w:t xml:space="preserve">, la creación </w:t>
      </w:r>
      <w:r w:rsidR="00501140" w:rsidRPr="00722D2F">
        <w:rPr>
          <w:rFonts w:ascii="Lucida Sans" w:hAnsi="Lucida Sans"/>
          <w:b/>
          <w:lang w:val="es-ES"/>
        </w:rPr>
        <w:t>de carriles bici y senderos peatonales</w:t>
      </w:r>
      <w:r w:rsidR="00501140">
        <w:rPr>
          <w:rFonts w:ascii="Lucida Sans" w:hAnsi="Lucida Sans"/>
          <w:lang w:val="es-ES"/>
        </w:rPr>
        <w:t xml:space="preserve"> a través del anillo verde, </w:t>
      </w:r>
      <w:r w:rsidR="00501140" w:rsidRPr="00722D2F">
        <w:rPr>
          <w:rFonts w:ascii="Lucida Sans" w:hAnsi="Lucida Sans"/>
          <w:b/>
          <w:lang w:val="es-ES"/>
        </w:rPr>
        <w:t>zonas peatonales</w:t>
      </w:r>
      <w:r w:rsidR="00501140">
        <w:rPr>
          <w:rFonts w:ascii="Lucida Sans" w:hAnsi="Lucida Sans"/>
          <w:lang w:val="es-ES"/>
        </w:rPr>
        <w:t xml:space="preserve">, mejoras en </w:t>
      </w:r>
      <w:r w:rsidR="00501140" w:rsidRPr="00722D2F">
        <w:rPr>
          <w:rFonts w:ascii="Lucida Sans" w:hAnsi="Lucida Sans"/>
          <w:b/>
          <w:lang w:val="es-ES"/>
        </w:rPr>
        <w:t xml:space="preserve">accesibilidad </w:t>
      </w:r>
      <w:r w:rsidR="00501140">
        <w:rPr>
          <w:rFonts w:ascii="Lucida Sans" w:hAnsi="Lucida Sans"/>
          <w:lang w:val="es-ES"/>
        </w:rPr>
        <w:t xml:space="preserve">y medidas para </w:t>
      </w:r>
      <w:r w:rsidR="00501140" w:rsidRPr="00722D2F">
        <w:rPr>
          <w:rFonts w:ascii="Lucida Sans" w:hAnsi="Lucida Sans"/>
          <w:b/>
          <w:lang w:val="es-ES"/>
        </w:rPr>
        <w:t>reducir la velocidad</w:t>
      </w:r>
      <w:r w:rsidR="00501140">
        <w:rPr>
          <w:rFonts w:ascii="Lucida Sans" w:hAnsi="Lucida Sans"/>
          <w:lang w:val="es-ES"/>
        </w:rPr>
        <w:t xml:space="preserve"> de los vehículos en determinadas zonas. </w:t>
      </w:r>
    </w:p>
    <w:p w:rsidR="00501140" w:rsidRDefault="00501140" w:rsidP="005B6B5C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Fonts w:ascii="Lucida Sans" w:hAnsi="Lucida Sans"/>
          <w:lang w:val="es-ES"/>
        </w:rPr>
      </w:pPr>
    </w:p>
    <w:p w:rsidR="00737916" w:rsidRDefault="00501140" w:rsidP="00501140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Fonts w:ascii="Lucida Sans" w:hAnsi="Lucida Sans"/>
        </w:rPr>
      </w:pPr>
      <w:r>
        <w:rPr>
          <w:rFonts w:ascii="Lucida Sans" w:hAnsi="Lucida Sans"/>
        </w:rPr>
        <w:t xml:space="preserve">El Pleno ordinario abordó otra serie de puntos entre los que figura la dación de cuentas del informe de morosidad correspondiente al primer trimestre de 2023, que </w:t>
      </w:r>
      <w:r w:rsidR="00722D2F">
        <w:rPr>
          <w:rFonts w:ascii="Lucida Sans" w:hAnsi="Lucida Sans"/>
        </w:rPr>
        <w:t xml:space="preserve">vuelve a </w:t>
      </w:r>
      <w:r w:rsidR="00722D2F" w:rsidRPr="00722D2F">
        <w:rPr>
          <w:rFonts w:ascii="Lucida Sans" w:hAnsi="Lucida Sans"/>
          <w:b/>
        </w:rPr>
        <w:t>descender</w:t>
      </w:r>
      <w:r w:rsidR="00722D2F">
        <w:rPr>
          <w:rFonts w:ascii="Lucida Sans" w:hAnsi="Lucida Sans"/>
        </w:rPr>
        <w:t xml:space="preserve"> </w:t>
      </w:r>
      <w:r w:rsidRPr="00722D2F">
        <w:rPr>
          <w:rFonts w:ascii="Lucida Sans" w:hAnsi="Lucida Sans"/>
          <w:b/>
        </w:rPr>
        <w:t>el periodo medio de pago a proveedores</w:t>
      </w:r>
      <w:r w:rsidR="00722D2F">
        <w:rPr>
          <w:rFonts w:ascii="Lucida Sans" w:hAnsi="Lucida Sans"/>
          <w:b/>
        </w:rPr>
        <w:t xml:space="preserve"> situándolo</w:t>
      </w:r>
      <w:r w:rsidRPr="00722D2F">
        <w:rPr>
          <w:rFonts w:ascii="Lucida Sans" w:hAnsi="Lucida Sans"/>
          <w:b/>
        </w:rPr>
        <w:t xml:space="preserve"> en 25 días</w:t>
      </w:r>
      <w:r>
        <w:rPr>
          <w:rFonts w:ascii="Lucida Sans" w:hAnsi="Lucida Sans"/>
        </w:rPr>
        <w:t>, consolidando</w:t>
      </w:r>
      <w:r w:rsidR="00722D2F">
        <w:rPr>
          <w:rFonts w:ascii="Lucida Sans" w:hAnsi="Lucida Sans"/>
        </w:rPr>
        <w:t xml:space="preserve"> así</w:t>
      </w:r>
      <w:r>
        <w:rPr>
          <w:rFonts w:ascii="Lucida Sans" w:hAnsi="Lucida Sans"/>
        </w:rPr>
        <w:t xml:space="preserve"> la tendencia a la b</w:t>
      </w:r>
      <w:r w:rsidR="00722D2F">
        <w:rPr>
          <w:rFonts w:ascii="Lucida Sans" w:hAnsi="Lucida Sans"/>
        </w:rPr>
        <w:t>aja de este indicativo económico</w:t>
      </w:r>
      <w:r>
        <w:rPr>
          <w:rFonts w:ascii="Lucida Sans" w:hAnsi="Lucida Sans"/>
        </w:rPr>
        <w:t xml:space="preserve">. </w:t>
      </w:r>
    </w:p>
    <w:p w:rsidR="00501140" w:rsidRDefault="00501140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</w:p>
    <w:p w:rsidR="00501140" w:rsidRDefault="00501140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  <w:r>
        <w:rPr>
          <w:rFonts w:ascii="Lucida Sans" w:hAnsi="Lucida Sans"/>
        </w:rPr>
        <w:tab/>
        <w:t>Por otra parte, resultó aprobada inicialmente</w:t>
      </w:r>
      <w:r w:rsidR="00143DF4">
        <w:rPr>
          <w:rFonts w:ascii="Lucida Sans" w:hAnsi="Lucida Sans"/>
        </w:rPr>
        <w:t xml:space="preserve"> y</w:t>
      </w:r>
      <w:r>
        <w:rPr>
          <w:rFonts w:ascii="Lucida Sans" w:hAnsi="Lucida Sans"/>
        </w:rPr>
        <w:t xml:space="preserve"> por unanimidad la nueva </w:t>
      </w:r>
      <w:r w:rsidRPr="00722D2F">
        <w:rPr>
          <w:rFonts w:ascii="Lucida Sans" w:hAnsi="Lucida Sans"/>
          <w:b/>
        </w:rPr>
        <w:t>Ordenanza Municipal de Protección del Medio Ambiente contra la emisión de ruidos y vibraciones</w:t>
      </w:r>
      <w:r>
        <w:rPr>
          <w:rFonts w:ascii="Lucida Sans" w:hAnsi="Lucida Sans"/>
        </w:rPr>
        <w:t xml:space="preserve">, que permite adaptar la normativa en materia de ruidos a la legislación nacional. Esta ordenanza se encontraba obsoleta, ya que entró en vigor hace más de veinte años. </w:t>
      </w:r>
    </w:p>
    <w:p w:rsidR="00501140" w:rsidRDefault="00501140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</w:p>
    <w:p w:rsidR="00EE1DB2" w:rsidRDefault="00501140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 La sesión plenaria dio luz verde a los </w:t>
      </w:r>
      <w:r w:rsidRPr="00722D2F">
        <w:rPr>
          <w:rFonts w:ascii="Lucida Sans" w:hAnsi="Lucida Sans"/>
          <w:b/>
        </w:rPr>
        <w:t>estatutos de la Feria del Y</w:t>
      </w:r>
      <w:r w:rsidR="00EE1DB2" w:rsidRPr="00722D2F">
        <w:rPr>
          <w:rFonts w:ascii="Lucida Sans" w:hAnsi="Lucida Sans"/>
          <w:b/>
        </w:rPr>
        <w:t>ute del sector del calzado</w:t>
      </w:r>
      <w:r w:rsidR="00EE1DB2">
        <w:rPr>
          <w:rFonts w:ascii="Lucida Sans" w:hAnsi="Lucida Sans"/>
        </w:rPr>
        <w:t xml:space="preserve">, a la modificación del </w:t>
      </w:r>
      <w:r w:rsidR="00EE1DB2" w:rsidRPr="00722D2F">
        <w:rPr>
          <w:rFonts w:ascii="Lucida Sans" w:hAnsi="Lucida Sans"/>
          <w:b/>
        </w:rPr>
        <w:t xml:space="preserve">Plan </w:t>
      </w:r>
      <w:r w:rsidR="00143DF4">
        <w:rPr>
          <w:rFonts w:ascii="Lucida Sans" w:hAnsi="Lucida Sans"/>
          <w:b/>
        </w:rPr>
        <w:t>Anti F</w:t>
      </w:r>
      <w:r w:rsidR="008C7D4E" w:rsidRPr="00722D2F">
        <w:rPr>
          <w:rFonts w:ascii="Lucida Sans" w:hAnsi="Lucida Sans"/>
          <w:b/>
        </w:rPr>
        <w:t>raude</w:t>
      </w:r>
      <w:r w:rsidR="00EE1DB2">
        <w:rPr>
          <w:rFonts w:ascii="Lucida Sans" w:hAnsi="Lucida Sans"/>
        </w:rPr>
        <w:t xml:space="preserve">, </w:t>
      </w:r>
      <w:r w:rsidR="00143DF4">
        <w:rPr>
          <w:rFonts w:ascii="Lucida Sans" w:hAnsi="Lucida Sans"/>
        </w:rPr>
        <w:t>a la ratificación del</w:t>
      </w:r>
      <w:r w:rsidR="00EE1DB2">
        <w:rPr>
          <w:rFonts w:ascii="Lucida Sans" w:hAnsi="Lucida Sans"/>
        </w:rPr>
        <w:t xml:space="preserve"> acuerdo de </w:t>
      </w:r>
      <w:r w:rsidR="00EE1DB2" w:rsidRPr="00722D2F">
        <w:rPr>
          <w:rFonts w:ascii="Lucida Sans" w:hAnsi="Lucida Sans"/>
          <w:b/>
        </w:rPr>
        <w:t xml:space="preserve">pertenencia a la Sociedad </w:t>
      </w:r>
      <w:r w:rsidR="00EE1DB2" w:rsidRPr="00722D2F">
        <w:rPr>
          <w:rFonts w:ascii="Lucida Sans" w:hAnsi="Lucida Sans"/>
          <w:b/>
        </w:rPr>
        <w:lastRenderedPageBreak/>
        <w:t>Integral para el Desarrollo Rural</w:t>
      </w:r>
      <w:r w:rsidR="00EE1DB2">
        <w:rPr>
          <w:rFonts w:ascii="Lucida Sans" w:hAnsi="Lucida Sans"/>
        </w:rPr>
        <w:t xml:space="preserve"> y al calendario de </w:t>
      </w:r>
      <w:r w:rsidR="00EE1DB2" w:rsidRPr="00722D2F">
        <w:rPr>
          <w:rFonts w:ascii="Lucida Sans" w:hAnsi="Lucida Sans"/>
          <w:b/>
        </w:rPr>
        <w:t>festividades locales</w:t>
      </w:r>
      <w:r w:rsidR="00EE1DB2">
        <w:rPr>
          <w:rFonts w:ascii="Lucida Sans" w:hAnsi="Lucida Sans"/>
        </w:rPr>
        <w:t xml:space="preserve"> para el año 2023, fijándose estos el 2 y 3 de mayo. </w:t>
      </w:r>
    </w:p>
    <w:p w:rsidR="00EE1DB2" w:rsidRDefault="00EE1DB2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</w:p>
    <w:p w:rsidR="00501140" w:rsidRDefault="00EE1DB2" w:rsidP="00EE1DB2">
      <w:pPr>
        <w:shd w:val="clear" w:color="auto" w:fill="FFFFFF"/>
        <w:spacing w:line="312" w:lineRule="auto"/>
        <w:ind w:right="-295" w:firstLine="720"/>
        <w:jc w:val="both"/>
        <w:textAlignment w:val="baseline"/>
        <w:outlineLvl w:val="0"/>
        <w:rPr>
          <w:rFonts w:ascii="Lucida Sans" w:hAnsi="Lucida Sans"/>
        </w:rPr>
      </w:pPr>
      <w:r>
        <w:rPr>
          <w:rFonts w:ascii="Lucida Sans" w:hAnsi="Lucida Sans"/>
        </w:rPr>
        <w:t>Además</w:t>
      </w:r>
      <w:r w:rsidR="00143DF4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salieron adelante dos puntos </w:t>
      </w:r>
      <w:r w:rsidR="00722D2F">
        <w:rPr>
          <w:rFonts w:ascii="Lucida Sans" w:hAnsi="Lucida Sans"/>
        </w:rPr>
        <w:t>propuestos por</w:t>
      </w:r>
      <w:r>
        <w:rPr>
          <w:rFonts w:ascii="Lucida Sans" w:hAnsi="Lucida Sans"/>
        </w:rPr>
        <w:t xml:space="preserve"> la Concejalía de Recursos Humanos relacionados con la regulación de la </w:t>
      </w:r>
      <w:r w:rsidRPr="00722D2F">
        <w:rPr>
          <w:rFonts w:ascii="Lucida Sans" w:hAnsi="Lucida Sans"/>
          <w:b/>
        </w:rPr>
        <w:t>jornada especial para el departamento municipal de Turismo</w:t>
      </w:r>
      <w:r>
        <w:rPr>
          <w:rFonts w:ascii="Lucida Sans" w:hAnsi="Lucida Sans"/>
        </w:rPr>
        <w:t xml:space="preserve"> y la aprobación inicial de la modificación de la plantilla para la declaración de las </w:t>
      </w:r>
      <w:r w:rsidRPr="00722D2F">
        <w:rPr>
          <w:rFonts w:ascii="Lucida Sans" w:hAnsi="Lucida Sans"/>
          <w:b/>
        </w:rPr>
        <w:t>plazas de los profesores de música como laboral fijo de carácter continuo</w:t>
      </w:r>
      <w:r>
        <w:rPr>
          <w:rFonts w:ascii="Lucida Sans" w:hAnsi="Lucida Sans"/>
        </w:rPr>
        <w:t xml:space="preserve">. </w:t>
      </w:r>
    </w:p>
    <w:p w:rsidR="00EE1DB2" w:rsidRDefault="00EE1DB2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</w:p>
    <w:p w:rsidR="00EE1DB2" w:rsidRDefault="00EE1DB2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Entre los puntos urbanísticos, se aprobó la corrección de errores del </w:t>
      </w:r>
      <w:r w:rsidRPr="00722D2F">
        <w:rPr>
          <w:rFonts w:ascii="Lucida Sans" w:hAnsi="Lucida Sans"/>
          <w:b/>
        </w:rPr>
        <w:t>Plan Especial de Reforma Interior en los Terrenos del SENPA</w:t>
      </w:r>
      <w:r>
        <w:rPr>
          <w:rFonts w:ascii="Lucida Sans" w:hAnsi="Lucida Sans"/>
        </w:rPr>
        <w:t xml:space="preserve"> (antiguo almacén del trigo) y</w:t>
      </w:r>
      <w:r w:rsidR="00722D2F">
        <w:rPr>
          <w:rFonts w:ascii="Lucida Sans" w:hAnsi="Lucida Sans"/>
        </w:rPr>
        <w:t xml:space="preserve"> el</w:t>
      </w:r>
      <w:r>
        <w:rPr>
          <w:rFonts w:ascii="Lucida Sans" w:hAnsi="Lucida Sans"/>
        </w:rPr>
        <w:t xml:space="preserve"> desistimiento del expediente de expropiación iniciado para la construcción de la </w:t>
      </w:r>
      <w:r w:rsidRPr="00722D2F">
        <w:rPr>
          <w:rFonts w:ascii="Lucida Sans" w:hAnsi="Lucida Sans"/>
          <w:b/>
        </w:rPr>
        <w:t>rotonda del cruce del tanatorio</w:t>
      </w:r>
      <w:r>
        <w:rPr>
          <w:rFonts w:ascii="Lucida Sans" w:hAnsi="Lucida Sans"/>
        </w:rPr>
        <w:t xml:space="preserve">, cuyas obras se encuentran en fase de contratación. </w:t>
      </w:r>
    </w:p>
    <w:p w:rsidR="00EE1DB2" w:rsidRDefault="00EE1DB2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EE1DB2" w:rsidRDefault="00EE1DB2" w:rsidP="00722D2F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En el apartado mociones resultó aprobada por unanimidad la presentada por el Grupo Municipal Socialista para que se </w:t>
      </w:r>
      <w:r w:rsidRPr="00722D2F">
        <w:rPr>
          <w:rFonts w:ascii="Lucida Sans" w:hAnsi="Lucida Sans"/>
          <w:b/>
        </w:rPr>
        <w:t xml:space="preserve">mejore la regulación referente a la circulación con vehículos en los montes de la Región de Murcia </w:t>
      </w:r>
      <w:r>
        <w:rPr>
          <w:rFonts w:ascii="Lucida Sans" w:hAnsi="Lucida Sans"/>
        </w:rPr>
        <w:t>y se intensifique la vigilancia de los mismos.</w:t>
      </w:r>
    </w:p>
    <w:p w:rsidR="00EE1DB2" w:rsidRDefault="00EE1DB2" w:rsidP="00722D2F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</w:p>
    <w:p w:rsidR="00EE1DB2" w:rsidRDefault="00EE1DB2" w:rsidP="00722D2F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  <w:r>
        <w:rPr>
          <w:rFonts w:ascii="Lucida Sans" w:hAnsi="Lucida Sans"/>
        </w:rPr>
        <w:tab/>
        <w:t>Finalment</w:t>
      </w:r>
      <w:r w:rsidR="00722D2F">
        <w:rPr>
          <w:rFonts w:ascii="Lucida Sans" w:hAnsi="Lucida Sans"/>
        </w:rPr>
        <w:t>e, se pusieron sobre la mesa</w:t>
      </w:r>
      <w:r>
        <w:rPr>
          <w:rFonts w:ascii="Lucida Sans" w:hAnsi="Lucida Sans"/>
        </w:rPr>
        <w:t xml:space="preserve"> los distintos </w:t>
      </w:r>
      <w:r w:rsidRPr="00722D2F">
        <w:rPr>
          <w:rFonts w:ascii="Lucida Sans" w:hAnsi="Lucida Sans"/>
          <w:b/>
        </w:rPr>
        <w:t xml:space="preserve">ruegos </w:t>
      </w:r>
      <w:r>
        <w:rPr>
          <w:rFonts w:ascii="Lucida Sans" w:hAnsi="Lucida Sans"/>
        </w:rPr>
        <w:t xml:space="preserve">planteados por la oposición durante los meses de marzo y abril. </w:t>
      </w:r>
    </w:p>
    <w:p w:rsidR="00EE1DB2" w:rsidRDefault="00EE1DB2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</w:p>
    <w:p w:rsidR="00501140" w:rsidRDefault="00501140" w:rsidP="004F477A">
      <w:pPr>
        <w:shd w:val="clear" w:color="auto" w:fill="FFFFFF"/>
        <w:spacing w:line="312" w:lineRule="auto"/>
        <w:ind w:right="-295"/>
        <w:jc w:val="both"/>
        <w:textAlignment w:val="baseline"/>
        <w:outlineLvl w:val="0"/>
        <w:rPr>
          <w:rFonts w:ascii="Lucida Sans" w:hAnsi="Lucida Sans"/>
        </w:rPr>
      </w:pPr>
    </w:p>
    <w:sectPr w:rsidR="00501140" w:rsidSect="009F1ACC">
      <w:headerReference w:type="default" r:id="rId8"/>
      <w:footerReference w:type="default" r:id="rId9"/>
      <w:pgSz w:w="11906" w:h="16838"/>
      <w:pgMar w:top="2694" w:right="1416" w:bottom="1417" w:left="2835" w:header="1419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FC" w:rsidRDefault="00FD12FC" w:rsidP="009F1ACC">
      <w:r>
        <w:separator/>
      </w:r>
    </w:p>
  </w:endnote>
  <w:endnote w:type="continuationSeparator" w:id="1">
    <w:p w:rsidR="00FD12FC" w:rsidRDefault="00FD12FC" w:rsidP="009F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﷽﷽﷽﷽﷽﷽﷽﷽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CC" w:rsidRDefault="009F1AC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FC" w:rsidRDefault="00FD12FC" w:rsidP="009F1ACC">
      <w:r>
        <w:separator/>
      </w:r>
    </w:p>
  </w:footnote>
  <w:footnote w:type="continuationSeparator" w:id="1">
    <w:p w:rsidR="00FD12FC" w:rsidRDefault="00FD12FC" w:rsidP="009F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A" w:rsidRDefault="00EC7995" w:rsidP="004F477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rPr>
        <w:rFonts w:ascii="Lucida Sans" w:hAnsi="Lucida Sans"/>
        <w:b/>
        <w:noProof/>
        <w:lang w:val="es-ES"/>
      </w:rPr>
    </w:pPr>
    <w:r w:rsidRPr="00774155">
      <w:rPr>
        <w:rFonts w:ascii="Lucida Sans" w:hAnsi="Lucida Sans"/>
        <w:b/>
        <w:noProof/>
        <w:lang w:val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-497205</wp:posOffset>
          </wp:positionV>
          <wp:extent cx="1127760" cy="117348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1173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6A7A" w:rsidRDefault="00376A7A" w:rsidP="004F477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jc w:val="right"/>
      <w:rPr>
        <w:rFonts w:ascii="Lucida Sans" w:hAnsi="Lucida Sans"/>
        <w:b/>
        <w:noProof/>
        <w:lang w:val="es-ES"/>
      </w:rPr>
    </w:pPr>
  </w:p>
  <w:p w:rsidR="009F1ACC" w:rsidRDefault="00737916" w:rsidP="004F477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jc w:val="right"/>
      <w:rPr>
        <w:rFonts w:ascii="Lucida Sans" w:hAnsi="Lucida Sans"/>
        <w:b/>
        <w:noProof/>
        <w:lang w:val="es-ES"/>
      </w:rPr>
    </w:pPr>
    <w:r>
      <w:rPr>
        <w:rFonts w:ascii="Lucida Sans" w:hAnsi="Lucida Sans"/>
        <w:b/>
        <w:noProof/>
        <w:lang w:val="es-ES"/>
      </w:rPr>
      <w:t>PLENO</w:t>
    </w:r>
  </w:p>
  <w:p w:rsidR="00685C0F" w:rsidRPr="0037248C" w:rsidRDefault="00685C0F" w:rsidP="004F477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7655"/>
      </w:tabs>
      <w:jc w:val="right"/>
      <w:rPr>
        <w:rFonts w:ascii="Lucida Sans" w:hAnsi="Lucida Sans"/>
        <w:b/>
        <w:noProof/>
        <w:lang w:val="es-ES"/>
      </w:rPr>
    </w:pPr>
  </w:p>
  <w:p w:rsidR="009F1ACC" w:rsidRDefault="001C2BEF" w:rsidP="004F477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 w:rsidRPr="001C2BEF">
      <w:rPr>
        <w:noProof/>
      </w:rPr>
      <w:pict>
        <v:rect id="Rectángulo 2" o:spid="_x0000_s1026" style="position:absolute;margin-left:-83.75pt;margin-top:302.65pt;width:4.5pt;height:82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" fillcolor="#221f36" stroked="f">
          <v:path arrowok="t"/>
          <v:textbox inset="2.53958mm,2.53958mm,2.53958mm,2.53958mm">
            <w:txbxContent>
              <w:p w:rsidR="0008110E" w:rsidRDefault="0008110E">
                <w:pPr>
                  <w:textDirection w:val="btLr"/>
                  <w:rPr>
                    <w:lang w:val="es-ES"/>
                  </w:rPr>
                </w:pPr>
              </w:p>
              <w:p w:rsidR="009D052F" w:rsidRDefault="009D052F">
                <w:pPr>
                  <w:textDirection w:val="btLr"/>
                  <w:rPr>
                    <w:lang w:val="es-ES"/>
                  </w:rPr>
                </w:pPr>
              </w:p>
              <w:p w:rsidR="009D052F" w:rsidRDefault="009D052F">
                <w:pPr>
                  <w:textDirection w:val="btLr"/>
                  <w:rPr>
                    <w:lang w:val="es-ES"/>
                  </w:rPr>
                </w:pPr>
              </w:p>
              <w:p w:rsidR="009D052F" w:rsidRDefault="009D052F">
                <w:pPr>
                  <w:textDirection w:val="btLr"/>
                  <w:rPr>
                    <w:lang w:val="es-ES"/>
                  </w:rPr>
                </w:pPr>
              </w:p>
              <w:p w:rsidR="009D052F" w:rsidRDefault="009D052F">
                <w:pPr>
                  <w:textDirection w:val="btLr"/>
                  <w:rPr>
                    <w:lang w:val="es-ES"/>
                  </w:rPr>
                </w:pPr>
              </w:p>
              <w:p w:rsidR="009D052F" w:rsidRPr="009D052F" w:rsidRDefault="009D052F">
                <w:pPr>
                  <w:textDirection w:val="btLr"/>
                  <w:rPr>
                    <w:lang w:val="es-ES"/>
                  </w:rPr>
                </w:pPr>
              </w:p>
            </w:txbxContent>
          </v:textbox>
        </v:rect>
      </w:pict>
    </w:r>
    <w:r w:rsidR="00EC7995">
      <w:rPr>
        <w:noProof/>
        <w:lang w:val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14DF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530EC"/>
    <w:multiLevelType w:val="multilevel"/>
    <w:tmpl w:val="F49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42C0A"/>
    <w:multiLevelType w:val="multilevel"/>
    <w:tmpl w:val="6CFA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1F52"/>
    <w:multiLevelType w:val="hybridMultilevel"/>
    <w:tmpl w:val="9F2CE7E2"/>
    <w:lvl w:ilvl="0" w:tplc="C5B4352E">
      <w:start w:val="12"/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96D16"/>
    <w:multiLevelType w:val="multilevel"/>
    <w:tmpl w:val="7BC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72D23"/>
    <w:multiLevelType w:val="hybridMultilevel"/>
    <w:tmpl w:val="8E582736"/>
    <w:lvl w:ilvl="0" w:tplc="F3686AB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A094C"/>
    <w:multiLevelType w:val="multilevel"/>
    <w:tmpl w:val="BF2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2645C"/>
    <w:multiLevelType w:val="hybridMultilevel"/>
    <w:tmpl w:val="2E0E2718"/>
    <w:lvl w:ilvl="0" w:tplc="93A46D0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0BB6"/>
    <w:multiLevelType w:val="multilevel"/>
    <w:tmpl w:val="E9F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1B2F7C"/>
    <w:multiLevelType w:val="multilevel"/>
    <w:tmpl w:val="B8A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B2231"/>
    <w:multiLevelType w:val="multilevel"/>
    <w:tmpl w:val="CB16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86828"/>
    <w:multiLevelType w:val="multilevel"/>
    <w:tmpl w:val="19EC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977B4"/>
    <w:multiLevelType w:val="multilevel"/>
    <w:tmpl w:val="17C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01D29"/>
    <w:multiLevelType w:val="multilevel"/>
    <w:tmpl w:val="C8447DD4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844796"/>
    <w:multiLevelType w:val="hybridMultilevel"/>
    <w:tmpl w:val="FE50D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D2D7D"/>
    <w:multiLevelType w:val="hybridMultilevel"/>
    <w:tmpl w:val="B9E4CF58"/>
    <w:lvl w:ilvl="0" w:tplc="45D092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A166B"/>
    <w:multiLevelType w:val="multilevel"/>
    <w:tmpl w:val="6D7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11832"/>
    <w:multiLevelType w:val="hybridMultilevel"/>
    <w:tmpl w:val="E1D41390"/>
    <w:lvl w:ilvl="0" w:tplc="E65606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42C9D"/>
    <w:multiLevelType w:val="multilevel"/>
    <w:tmpl w:val="6762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03AFC"/>
    <w:multiLevelType w:val="hybridMultilevel"/>
    <w:tmpl w:val="B2480C88"/>
    <w:lvl w:ilvl="0" w:tplc="06E49410">
      <w:start w:val="12"/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C2A9A"/>
    <w:multiLevelType w:val="multilevel"/>
    <w:tmpl w:val="417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B61BF"/>
    <w:multiLevelType w:val="multilevel"/>
    <w:tmpl w:val="5E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9190A"/>
    <w:multiLevelType w:val="hybridMultilevel"/>
    <w:tmpl w:val="24D42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36EC"/>
    <w:multiLevelType w:val="multilevel"/>
    <w:tmpl w:val="76761372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76C5F20"/>
    <w:multiLevelType w:val="hybridMultilevel"/>
    <w:tmpl w:val="A9FE1442"/>
    <w:lvl w:ilvl="0" w:tplc="A8CC3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640E2"/>
    <w:multiLevelType w:val="multilevel"/>
    <w:tmpl w:val="A2C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875DC"/>
    <w:multiLevelType w:val="hybridMultilevel"/>
    <w:tmpl w:val="9F4CD6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93EA7"/>
    <w:multiLevelType w:val="multilevel"/>
    <w:tmpl w:val="9F1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1D5F6F"/>
    <w:multiLevelType w:val="hybridMultilevel"/>
    <w:tmpl w:val="C80E768A"/>
    <w:lvl w:ilvl="0" w:tplc="0C0A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9">
    <w:nsid w:val="733174AC"/>
    <w:multiLevelType w:val="multilevel"/>
    <w:tmpl w:val="795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5"/>
  </w:num>
  <w:num w:numId="5">
    <w:abstractNumId w:val="15"/>
  </w:num>
  <w:num w:numId="6">
    <w:abstractNumId w:val="18"/>
  </w:num>
  <w:num w:numId="7">
    <w:abstractNumId w:val="2"/>
  </w:num>
  <w:num w:numId="8">
    <w:abstractNumId w:val="21"/>
  </w:num>
  <w:num w:numId="9">
    <w:abstractNumId w:val="1"/>
  </w:num>
  <w:num w:numId="10">
    <w:abstractNumId w:val="25"/>
  </w:num>
  <w:num w:numId="11">
    <w:abstractNumId w:val="27"/>
  </w:num>
  <w:num w:numId="12">
    <w:abstractNumId w:val="29"/>
  </w:num>
  <w:num w:numId="13">
    <w:abstractNumId w:val="12"/>
  </w:num>
  <w:num w:numId="14">
    <w:abstractNumId w:val="4"/>
  </w:num>
  <w:num w:numId="15">
    <w:abstractNumId w:val="6"/>
  </w:num>
  <w:num w:numId="16">
    <w:abstractNumId w:val="11"/>
  </w:num>
  <w:num w:numId="17">
    <w:abstractNumId w:val="9"/>
  </w:num>
  <w:num w:numId="18">
    <w:abstractNumId w:val="20"/>
  </w:num>
  <w:num w:numId="19">
    <w:abstractNumId w:val="3"/>
  </w:num>
  <w:num w:numId="20">
    <w:abstractNumId w:val="19"/>
  </w:num>
  <w:num w:numId="21">
    <w:abstractNumId w:val="14"/>
  </w:num>
  <w:num w:numId="22">
    <w:abstractNumId w:val="28"/>
  </w:num>
  <w:num w:numId="23">
    <w:abstractNumId w:val="10"/>
  </w:num>
  <w:num w:numId="24">
    <w:abstractNumId w:val="22"/>
  </w:num>
  <w:num w:numId="25">
    <w:abstractNumId w:val="24"/>
  </w:num>
  <w:num w:numId="26">
    <w:abstractNumId w:val="0"/>
  </w:num>
  <w:num w:numId="27">
    <w:abstractNumId w:val="26"/>
  </w:num>
  <w:num w:numId="28">
    <w:abstractNumId w:val="8"/>
  </w:num>
  <w:num w:numId="29">
    <w:abstractNumId w:val="1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93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F1ACC"/>
    <w:rsid w:val="0000120B"/>
    <w:rsid w:val="00003FC9"/>
    <w:rsid w:val="00005BB9"/>
    <w:rsid w:val="0000601C"/>
    <w:rsid w:val="000073E6"/>
    <w:rsid w:val="00011A0E"/>
    <w:rsid w:val="00013150"/>
    <w:rsid w:val="000145B0"/>
    <w:rsid w:val="00014778"/>
    <w:rsid w:val="00015423"/>
    <w:rsid w:val="00023E00"/>
    <w:rsid w:val="000344AA"/>
    <w:rsid w:val="0004008B"/>
    <w:rsid w:val="00040944"/>
    <w:rsid w:val="00041296"/>
    <w:rsid w:val="000421D5"/>
    <w:rsid w:val="00042DEC"/>
    <w:rsid w:val="000436F8"/>
    <w:rsid w:val="000439FA"/>
    <w:rsid w:val="0004454C"/>
    <w:rsid w:val="000479D7"/>
    <w:rsid w:val="00047C3D"/>
    <w:rsid w:val="00050B62"/>
    <w:rsid w:val="00050C6B"/>
    <w:rsid w:val="0005262B"/>
    <w:rsid w:val="0005291B"/>
    <w:rsid w:val="0005298A"/>
    <w:rsid w:val="0005319A"/>
    <w:rsid w:val="000540BF"/>
    <w:rsid w:val="00056B10"/>
    <w:rsid w:val="00057F0B"/>
    <w:rsid w:val="0006069E"/>
    <w:rsid w:val="00062C47"/>
    <w:rsid w:val="00065D75"/>
    <w:rsid w:val="0006752C"/>
    <w:rsid w:val="00070B2F"/>
    <w:rsid w:val="00072BC7"/>
    <w:rsid w:val="00076264"/>
    <w:rsid w:val="00080153"/>
    <w:rsid w:val="0008110E"/>
    <w:rsid w:val="0008347E"/>
    <w:rsid w:val="000854EB"/>
    <w:rsid w:val="000868DF"/>
    <w:rsid w:val="00087E5B"/>
    <w:rsid w:val="00090C04"/>
    <w:rsid w:val="000942A6"/>
    <w:rsid w:val="00096BF0"/>
    <w:rsid w:val="000A056A"/>
    <w:rsid w:val="000A370B"/>
    <w:rsid w:val="000A3D92"/>
    <w:rsid w:val="000A4350"/>
    <w:rsid w:val="000A4833"/>
    <w:rsid w:val="000A6681"/>
    <w:rsid w:val="000A68F8"/>
    <w:rsid w:val="000A7064"/>
    <w:rsid w:val="000A743A"/>
    <w:rsid w:val="000A7B24"/>
    <w:rsid w:val="000B02DA"/>
    <w:rsid w:val="000B0D75"/>
    <w:rsid w:val="000B221B"/>
    <w:rsid w:val="000B265E"/>
    <w:rsid w:val="000B3682"/>
    <w:rsid w:val="000B3895"/>
    <w:rsid w:val="000B6AFA"/>
    <w:rsid w:val="000B71D9"/>
    <w:rsid w:val="000C1354"/>
    <w:rsid w:val="000C2821"/>
    <w:rsid w:val="000C5492"/>
    <w:rsid w:val="000D0448"/>
    <w:rsid w:val="000D05CE"/>
    <w:rsid w:val="000D1B43"/>
    <w:rsid w:val="000D2198"/>
    <w:rsid w:val="000D7B45"/>
    <w:rsid w:val="000E045C"/>
    <w:rsid w:val="000E0B35"/>
    <w:rsid w:val="000E1426"/>
    <w:rsid w:val="000E300B"/>
    <w:rsid w:val="000E3965"/>
    <w:rsid w:val="000E3CB7"/>
    <w:rsid w:val="000E60BC"/>
    <w:rsid w:val="000E63D6"/>
    <w:rsid w:val="000F230E"/>
    <w:rsid w:val="000F29CB"/>
    <w:rsid w:val="000F4385"/>
    <w:rsid w:val="00100421"/>
    <w:rsid w:val="001017EB"/>
    <w:rsid w:val="00102C62"/>
    <w:rsid w:val="0010401E"/>
    <w:rsid w:val="00105281"/>
    <w:rsid w:val="00110B35"/>
    <w:rsid w:val="00112044"/>
    <w:rsid w:val="00112CD8"/>
    <w:rsid w:val="00126905"/>
    <w:rsid w:val="001302AE"/>
    <w:rsid w:val="00131BAD"/>
    <w:rsid w:val="00131CAD"/>
    <w:rsid w:val="001334C1"/>
    <w:rsid w:val="001360B0"/>
    <w:rsid w:val="00137197"/>
    <w:rsid w:val="0014120A"/>
    <w:rsid w:val="00141E14"/>
    <w:rsid w:val="00143DF4"/>
    <w:rsid w:val="00144050"/>
    <w:rsid w:val="0015249D"/>
    <w:rsid w:val="001554C7"/>
    <w:rsid w:val="001602FA"/>
    <w:rsid w:val="00162F0D"/>
    <w:rsid w:val="001644E9"/>
    <w:rsid w:val="001649F1"/>
    <w:rsid w:val="00166BB5"/>
    <w:rsid w:val="00167066"/>
    <w:rsid w:val="0016740E"/>
    <w:rsid w:val="00170669"/>
    <w:rsid w:val="00171C26"/>
    <w:rsid w:val="001732B7"/>
    <w:rsid w:val="00175324"/>
    <w:rsid w:val="00175D5A"/>
    <w:rsid w:val="00176B9A"/>
    <w:rsid w:val="0017745B"/>
    <w:rsid w:val="0018209F"/>
    <w:rsid w:val="00183E0B"/>
    <w:rsid w:val="001917A0"/>
    <w:rsid w:val="00192863"/>
    <w:rsid w:val="00192EC9"/>
    <w:rsid w:val="001970B5"/>
    <w:rsid w:val="001A04D4"/>
    <w:rsid w:val="001A1185"/>
    <w:rsid w:val="001A2F11"/>
    <w:rsid w:val="001A3FFE"/>
    <w:rsid w:val="001A4895"/>
    <w:rsid w:val="001A55DD"/>
    <w:rsid w:val="001A693F"/>
    <w:rsid w:val="001B16FD"/>
    <w:rsid w:val="001B189F"/>
    <w:rsid w:val="001B1AC8"/>
    <w:rsid w:val="001B4F77"/>
    <w:rsid w:val="001B7B89"/>
    <w:rsid w:val="001C2BEF"/>
    <w:rsid w:val="001C36E4"/>
    <w:rsid w:val="001C39A3"/>
    <w:rsid w:val="001C4456"/>
    <w:rsid w:val="001C7C85"/>
    <w:rsid w:val="001C7D1A"/>
    <w:rsid w:val="001D08C7"/>
    <w:rsid w:val="001D372E"/>
    <w:rsid w:val="001D4624"/>
    <w:rsid w:val="001D4B4A"/>
    <w:rsid w:val="001D4C63"/>
    <w:rsid w:val="001D7758"/>
    <w:rsid w:val="001E58C6"/>
    <w:rsid w:val="001E6224"/>
    <w:rsid w:val="001E7CBD"/>
    <w:rsid w:val="001F1889"/>
    <w:rsid w:val="001F20EA"/>
    <w:rsid w:val="001F56B8"/>
    <w:rsid w:val="001F63BA"/>
    <w:rsid w:val="001F6D2D"/>
    <w:rsid w:val="00203919"/>
    <w:rsid w:val="002064C8"/>
    <w:rsid w:val="0020761E"/>
    <w:rsid w:val="00207940"/>
    <w:rsid w:val="00210295"/>
    <w:rsid w:val="00210DFE"/>
    <w:rsid w:val="00214A6A"/>
    <w:rsid w:val="00216A42"/>
    <w:rsid w:val="0022245D"/>
    <w:rsid w:val="00222638"/>
    <w:rsid w:val="0022434F"/>
    <w:rsid w:val="00225410"/>
    <w:rsid w:val="00225A15"/>
    <w:rsid w:val="00227A3E"/>
    <w:rsid w:val="00227AC7"/>
    <w:rsid w:val="002304A3"/>
    <w:rsid w:val="00230E0C"/>
    <w:rsid w:val="00236E07"/>
    <w:rsid w:val="002379F8"/>
    <w:rsid w:val="0024165E"/>
    <w:rsid w:val="00241B39"/>
    <w:rsid w:val="002441B3"/>
    <w:rsid w:val="002442E8"/>
    <w:rsid w:val="00244AB6"/>
    <w:rsid w:val="00244BA8"/>
    <w:rsid w:val="00245B8B"/>
    <w:rsid w:val="0024614F"/>
    <w:rsid w:val="002463CE"/>
    <w:rsid w:val="00246CC4"/>
    <w:rsid w:val="002473DE"/>
    <w:rsid w:val="002474B9"/>
    <w:rsid w:val="00247B90"/>
    <w:rsid w:val="0025203E"/>
    <w:rsid w:val="0025225B"/>
    <w:rsid w:val="00253F21"/>
    <w:rsid w:val="00254075"/>
    <w:rsid w:val="0025604B"/>
    <w:rsid w:val="0025633D"/>
    <w:rsid w:val="002603D3"/>
    <w:rsid w:val="00261597"/>
    <w:rsid w:val="0026199B"/>
    <w:rsid w:val="0026325B"/>
    <w:rsid w:val="00264918"/>
    <w:rsid w:val="0026614B"/>
    <w:rsid w:val="00266E18"/>
    <w:rsid w:val="0027380C"/>
    <w:rsid w:val="00274529"/>
    <w:rsid w:val="002829CF"/>
    <w:rsid w:val="00284FCD"/>
    <w:rsid w:val="00285924"/>
    <w:rsid w:val="0029004E"/>
    <w:rsid w:val="002974F8"/>
    <w:rsid w:val="002A7930"/>
    <w:rsid w:val="002B1B03"/>
    <w:rsid w:val="002B32AA"/>
    <w:rsid w:val="002B6FAA"/>
    <w:rsid w:val="002B798D"/>
    <w:rsid w:val="002C2789"/>
    <w:rsid w:val="002C51D9"/>
    <w:rsid w:val="002C7111"/>
    <w:rsid w:val="002D05C1"/>
    <w:rsid w:val="002D1840"/>
    <w:rsid w:val="002D2868"/>
    <w:rsid w:val="002D2981"/>
    <w:rsid w:val="002D29BE"/>
    <w:rsid w:val="002E0055"/>
    <w:rsid w:val="002E6D20"/>
    <w:rsid w:val="002F76B6"/>
    <w:rsid w:val="00300E7B"/>
    <w:rsid w:val="00302CCF"/>
    <w:rsid w:val="00305379"/>
    <w:rsid w:val="003055E6"/>
    <w:rsid w:val="0031155F"/>
    <w:rsid w:val="00312832"/>
    <w:rsid w:val="0031324D"/>
    <w:rsid w:val="00313ACF"/>
    <w:rsid w:val="00315463"/>
    <w:rsid w:val="0031560E"/>
    <w:rsid w:val="00321079"/>
    <w:rsid w:val="00321436"/>
    <w:rsid w:val="00321590"/>
    <w:rsid w:val="003216FB"/>
    <w:rsid w:val="00321E48"/>
    <w:rsid w:val="00321F0C"/>
    <w:rsid w:val="003241E7"/>
    <w:rsid w:val="00324CC7"/>
    <w:rsid w:val="0032685A"/>
    <w:rsid w:val="00332507"/>
    <w:rsid w:val="0033326B"/>
    <w:rsid w:val="00334193"/>
    <w:rsid w:val="00334F4A"/>
    <w:rsid w:val="00340A37"/>
    <w:rsid w:val="00341B67"/>
    <w:rsid w:val="00345BC2"/>
    <w:rsid w:val="00346CB4"/>
    <w:rsid w:val="00352136"/>
    <w:rsid w:val="00353175"/>
    <w:rsid w:val="00356832"/>
    <w:rsid w:val="00356A80"/>
    <w:rsid w:val="00357129"/>
    <w:rsid w:val="003573BD"/>
    <w:rsid w:val="0036181E"/>
    <w:rsid w:val="0036253C"/>
    <w:rsid w:val="0036376F"/>
    <w:rsid w:val="00364D80"/>
    <w:rsid w:val="00365351"/>
    <w:rsid w:val="003661E0"/>
    <w:rsid w:val="00366313"/>
    <w:rsid w:val="00366E68"/>
    <w:rsid w:val="003719A6"/>
    <w:rsid w:val="0037248C"/>
    <w:rsid w:val="003767DB"/>
    <w:rsid w:val="00376A7A"/>
    <w:rsid w:val="003813D0"/>
    <w:rsid w:val="0038402D"/>
    <w:rsid w:val="00384840"/>
    <w:rsid w:val="00385C65"/>
    <w:rsid w:val="003900ED"/>
    <w:rsid w:val="003932B3"/>
    <w:rsid w:val="00395440"/>
    <w:rsid w:val="003961A7"/>
    <w:rsid w:val="003A16F5"/>
    <w:rsid w:val="003A2314"/>
    <w:rsid w:val="003A55A1"/>
    <w:rsid w:val="003A7F11"/>
    <w:rsid w:val="003B2321"/>
    <w:rsid w:val="003B6AFC"/>
    <w:rsid w:val="003B6E93"/>
    <w:rsid w:val="003C1520"/>
    <w:rsid w:val="003C358A"/>
    <w:rsid w:val="003C70C6"/>
    <w:rsid w:val="003C7804"/>
    <w:rsid w:val="003C7C14"/>
    <w:rsid w:val="003D0A93"/>
    <w:rsid w:val="003D2224"/>
    <w:rsid w:val="003D4052"/>
    <w:rsid w:val="003D5EF6"/>
    <w:rsid w:val="003D7330"/>
    <w:rsid w:val="003D7ACF"/>
    <w:rsid w:val="003E40F4"/>
    <w:rsid w:val="003E5EBB"/>
    <w:rsid w:val="003E5F28"/>
    <w:rsid w:val="003F5897"/>
    <w:rsid w:val="00400847"/>
    <w:rsid w:val="00401298"/>
    <w:rsid w:val="00403BD2"/>
    <w:rsid w:val="00404AD3"/>
    <w:rsid w:val="00406617"/>
    <w:rsid w:val="0041160D"/>
    <w:rsid w:val="0041205C"/>
    <w:rsid w:val="004121BC"/>
    <w:rsid w:val="004124CF"/>
    <w:rsid w:val="004172CA"/>
    <w:rsid w:val="00422F89"/>
    <w:rsid w:val="00423033"/>
    <w:rsid w:val="00425FC8"/>
    <w:rsid w:val="004275C4"/>
    <w:rsid w:val="0043007A"/>
    <w:rsid w:val="004314BD"/>
    <w:rsid w:val="00431AA7"/>
    <w:rsid w:val="00431ED2"/>
    <w:rsid w:val="00432856"/>
    <w:rsid w:val="00435235"/>
    <w:rsid w:val="00435797"/>
    <w:rsid w:val="00435E46"/>
    <w:rsid w:val="00440BDA"/>
    <w:rsid w:val="004418DB"/>
    <w:rsid w:val="00441C34"/>
    <w:rsid w:val="004434EA"/>
    <w:rsid w:val="00447B42"/>
    <w:rsid w:val="00453282"/>
    <w:rsid w:val="00455FB4"/>
    <w:rsid w:val="0045761A"/>
    <w:rsid w:val="004623F1"/>
    <w:rsid w:val="00464AEF"/>
    <w:rsid w:val="00464FC7"/>
    <w:rsid w:val="00473C96"/>
    <w:rsid w:val="00481568"/>
    <w:rsid w:val="00481984"/>
    <w:rsid w:val="004828F3"/>
    <w:rsid w:val="00483D50"/>
    <w:rsid w:val="004849FF"/>
    <w:rsid w:val="00486521"/>
    <w:rsid w:val="00487C92"/>
    <w:rsid w:val="00490829"/>
    <w:rsid w:val="00491A7C"/>
    <w:rsid w:val="00493558"/>
    <w:rsid w:val="004937A7"/>
    <w:rsid w:val="004955F4"/>
    <w:rsid w:val="004959EF"/>
    <w:rsid w:val="004A0EA6"/>
    <w:rsid w:val="004A215B"/>
    <w:rsid w:val="004A3C6B"/>
    <w:rsid w:val="004A408B"/>
    <w:rsid w:val="004A537F"/>
    <w:rsid w:val="004B0361"/>
    <w:rsid w:val="004B0804"/>
    <w:rsid w:val="004B653D"/>
    <w:rsid w:val="004B6870"/>
    <w:rsid w:val="004C10EA"/>
    <w:rsid w:val="004C198E"/>
    <w:rsid w:val="004C3A7E"/>
    <w:rsid w:val="004C566E"/>
    <w:rsid w:val="004C5AFC"/>
    <w:rsid w:val="004C5FB8"/>
    <w:rsid w:val="004C6310"/>
    <w:rsid w:val="004D0EA0"/>
    <w:rsid w:val="004D132D"/>
    <w:rsid w:val="004D1715"/>
    <w:rsid w:val="004D2CE5"/>
    <w:rsid w:val="004D2E7E"/>
    <w:rsid w:val="004D2F2A"/>
    <w:rsid w:val="004D76C3"/>
    <w:rsid w:val="004E07A2"/>
    <w:rsid w:val="004E1033"/>
    <w:rsid w:val="004E21D3"/>
    <w:rsid w:val="004E362E"/>
    <w:rsid w:val="004E6AAC"/>
    <w:rsid w:val="004F3D4C"/>
    <w:rsid w:val="004F419F"/>
    <w:rsid w:val="004F477A"/>
    <w:rsid w:val="004F638A"/>
    <w:rsid w:val="004F6EAD"/>
    <w:rsid w:val="00501140"/>
    <w:rsid w:val="005011A2"/>
    <w:rsid w:val="005035B9"/>
    <w:rsid w:val="0050379A"/>
    <w:rsid w:val="00503ECE"/>
    <w:rsid w:val="0050457A"/>
    <w:rsid w:val="00510A25"/>
    <w:rsid w:val="005147C1"/>
    <w:rsid w:val="005148D6"/>
    <w:rsid w:val="00517499"/>
    <w:rsid w:val="005231D6"/>
    <w:rsid w:val="00523DB1"/>
    <w:rsid w:val="00524411"/>
    <w:rsid w:val="005254D7"/>
    <w:rsid w:val="00527744"/>
    <w:rsid w:val="00531C50"/>
    <w:rsid w:val="005327C6"/>
    <w:rsid w:val="005337D2"/>
    <w:rsid w:val="00534811"/>
    <w:rsid w:val="00536A1A"/>
    <w:rsid w:val="0054045A"/>
    <w:rsid w:val="00542244"/>
    <w:rsid w:val="00544E78"/>
    <w:rsid w:val="00545458"/>
    <w:rsid w:val="005502DB"/>
    <w:rsid w:val="00552CE2"/>
    <w:rsid w:val="00553E3F"/>
    <w:rsid w:val="00554B85"/>
    <w:rsid w:val="005558FB"/>
    <w:rsid w:val="0056104E"/>
    <w:rsid w:val="00561097"/>
    <w:rsid w:val="0056268D"/>
    <w:rsid w:val="00563BDD"/>
    <w:rsid w:val="005643DE"/>
    <w:rsid w:val="00566B1D"/>
    <w:rsid w:val="005740D2"/>
    <w:rsid w:val="00580ECA"/>
    <w:rsid w:val="00585495"/>
    <w:rsid w:val="0058770C"/>
    <w:rsid w:val="00587A09"/>
    <w:rsid w:val="00591B71"/>
    <w:rsid w:val="00591F3C"/>
    <w:rsid w:val="0059245C"/>
    <w:rsid w:val="005947B1"/>
    <w:rsid w:val="00595DA2"/>
    <w:rsid w:val="005A197C"/>
    <w:rsid w:val="005A482B"/>
    <w:rsid w:val="005A5947"/>
    <w:rsid w:val="005A639A"/>
    <w:rsid w:val="005A6A34"/>
    <w:rsid w:val="005B0734"/>
    <w:rsid w:val="005B1EFF"/>
    <w:rsid w:val="005B2F74"/>
    <w:rsid w:val="005B39A2"/>
    <w:rsid w:val="005B5F8A"/>
    <w:rsid w:val="005B6B5C"/>
    <w:rsid w:val="005C066A"/>
    <w:rsid w:val="005C2269"/>
    <w:rsid w:val="005C2C3D"/>
    <w:rsid w:val="005C4C38"/>
    <w:rsid w:val="005C4E8D"/>
    <w:rsid w:val="005C565A"/>
    <w:rsid w:val="005C5C26"/>
    <w:rsid w:val="005C7B46"/>
    <w:rsid w:val="005D4852"/>
    <w:rsid w:val="005D5B64"/>
    <w:rsid w:val="005D5D07"/>
    <w:rsid w:val="005E0BF1"/>
    <w:rsid w:val="005E1074"/>
    <w:rsid w:val="005E31A4"/>
    <w:rsid w:val="005E41E6"/>
    <w:rsid w:val="005E49F8"/>
    <w:rsid w:val="005E4A40"/>
    <w:rsid w:val="005E52EA"/>
    <w:rsid w:val="005E593A"/>
    <w:rsid w:val="005F0095"/>
    <w:rsid w:val="005F0629"/>
    <w:rsid w:val="005F46FE"/>
    <w:rsid w:val="005F67C1"/>
    <w:rsid w:val="005F7F0F"/>
    <w:rsid w:val="00600692"/>
    <w:rsid w:val="00601BB7"/>
    <w:rsid w:val="0060232B"/>
    <w:rsid w:val="00603032"/>
    <w:rsid w:val="00603A2A"/>
    <w:rsid w:val="00603C8C"/>
    <w:rsid w:val="00605A20"/>
    <w:rsid w:val="00606E1E"/>
    <w:rsid w:val="00607A9C"/>
    <w:rsid w:val="006111E2"/>
    <w:rsid w:val="00611CFD"/>
    <w:rsid w:val="006138AE"/>
    <w:rsid w:val="006147A0"/>
    <w:rsid w:val="00615A5B"/>
    <w:rsid w:val="0061725E"/>
    <w:rsid w:val="0063012A"/>
    <w:rsid w:val="006353F2"/>
    <w:rsid w:val="00636214"/>
    <w:rsid w:val="006379AA"/>
    <w:rsid w:val="006415BB"/>
    <w:rsid w:val="00642BCF"/>
    <w:rsid w:val="006526D0"/>
    <w:rsid w:val="0065287D"/>
    <w:rsid w:val="00652B20"/>
    <w:rsid w:val="006553FA"/>
    <w:rsid w:val="00657077"/>
    <w:rsid w:val="00660DF4"/>
    <w:rsid w:val="00661BBF"/>
    <w:rsid w:val="006636A2"/>
    <w:rsid w:val="00667C24"/>
    <w:rsid w:val="00670396"/>
    <w:rsid w:val="00672216"/>
    <w:rsid w:val="00677441"/>
    <w:rsid w:val="00681881"/>
    <w:rsid w:val="00683296"/>
    <w:rsid w:val="006857C6"/>
    <w:rsid w:val="00685C0F"/>
    <w:rsid w:val="00685CFD"/>
    <w:rsid w:val="00690F21"/>
    <w:rsid w:val="006929CB"/>
    <w:rsid w:val="00693AA0"/>
    <w:rsid w:val="0069540B"/>
    <w:rsid w:val="006A0494"/>
    <w:rsid w:val="006A0BE0"/>
    <w:rsid w:val="006A2F19"/>
    <w:rsid w:val="006A5F5E"/>
    <w:rsid w:val="006B0264"/>
    <w:rsid w:val="006B20A9"/>
    <w:rsid w:val="006B737F"/>
    <w:rsid w:val="006C1351"/>
    <w:rsid w:val="006C239F"/>
    <w:rsid w:val="006C3AD6"/>
    <w:rsid w:val="006C41F7"/>
    <w:rsid w:val="006C4BD6"/>
    <w:rsid w:val="006C7208"/>
    <w:rsid w:val="006D2A1A"/>
    <w:rsid w:val="006D51CE"/>
    <w:rsid w:val="006D5637"/>
    <w:rsid w:val="006D62AE"/>
    <w:rsid w:val="006E2690"/>
    <w:rsid w:val="006E5AF5"/>
    <w:rsid w:val="006E6A58"/>
    <w:rsid w:val="006F0098"/>
    <w:rsid w:val="006F2B47"/>
    <w:rsid w:val="006F3CDE"/>
    <w:rsid w:val="006F4534"/>
    <w:rsid w:val="006F454A"/>
    <w:rsid w:val="006F4D9C"/>
    <w:rsid w:val="00700823"/>
    <w:rsid w:val="007029A8"/>
    <w:rsid w:val="00714A21"/>
    <w:rsid w:val="007151C8"/>
    <w:rsid w:val="00716B81"/>
    <w:rsid w:val="007173B7"/>
    <w:rsid w:val="00722AB7"/>
    <w:rsid w:val="00722D2F"/>
    <w:rsid w:val="007308A4"/>
    <w:rsid w:val="00732A1C"/>
    <w:rsid w:val="00733920"/>
    <w:rsid w:val="00733F7A"/>
    <w:rsid w:val="007356EA"/>
    <w:rsid w:val="00737916"/>
    <w:rsid w:val="00743917"/>
    <w:rsid w:val="007453A7"/>
    <w:rsid w:val="0074712A"/>
    <w:rsid w:val="007476C5"/>
    <w:rsid w:val="007612F3"/>
    <w:rsid w:val="00761B53"/>
    <w:rsid w:val="007647C7"/>
    <w:rsid w:val="0076498F"/>
    <w:rsid w:val="00765240"/>
    <w:rsid w:val="007661C1"/>
    <w:rsid w:val="00766410"/>
    <w:rsid w:val="00766AA3"/>
    <w:rsid w:val="00767F65"/>
    <w:rsid w:val="00771596"/>
    <w:rsid w:val="00771D5D"/>
    <w:rsid w:val="007727B0"/>
    <w:rsid w:val="00773CF4"/>
    <w:rsid w:val="00774155"/>
    <w:rsid w:val="00776302"/>
    <w:rsid w:val="00776400"/>
    <w:rsid w:val="00781770"/>
    <w:rsid w:val="00784E0F"/>
    <w:rsid w:val="0078585B"/>
    <w:rsid w:val="007870F9"/>
    <w:rsid w:val="00793602"/>
    <w:rsid w:val="00793DB2"/>
    <w:rsid w:val="0079431D"/>
    <w:rsid w:val="00794C11"/>
    <w:rsid w:val="00797444"/>
    <w:rsid w:val="007A0BEA"/>
    <w:rsid w:val="007A1E06"/>
    <w:rsid w:val="007A2012"/>
    <w:rsid w:val="007A2352"/>
    <w:rsid w:val="007A2887"/>
    <w:rsid w:val="007A2ABA"/>
    <w:rsid w:val="007A336E"/>
    <w:rsid w:val="007A53FB"/>
    <w:rsid w:val="007B0858"/>
    <w:rsid w:val="007B0938"/>
    <w:rsid w:val="007B261F"/>
    <w:rsid w:val="007B2A01"/>
    <w:rsid w:val="007B405D"/>
    <w:rsid w:val="007B4F1E"/>
    <w:rsid w:val="007B6E31"/>
    <w:rsid w:val="007C1673"/>
    <w:rsid w:val="007C2F44"/>
    <w:rsid w:val="007C3D7C"/>
    <w:rsid w:val="007C54C7"/>
    <w:rsid w:val="007C5B04"/>
    <w:rsid w:val="007C6B97"/>
    <w:rsid w:val="007C6DE4"/>
    <w:rsid w:val="007C6F9A"/>
    <w:rsid w:val="007C795A"/>
    <w:rsid w:val="007D0E5E"/>
    <w:rsid w:val="007D1C13"/>
    <w:rsid w:val="007D6A24"/>
    <w:rsid w:val="007E3F35"/>
    <w:rsid w:val="007E4422"/>
    <w:rsid w:val="007E632B"/>
    <w:rsid w:val="007E7037"/>
    <w:rsid w:val="007E73B6"/>
    <w:rsid w:val="007F0451"/>
    <w:rsid w:val="007F2F4A"/>
    <w:rsid w:val="007F3D9A"/>
    <w:rsid w:val="007F6993"/>
    <w:rsid w:val="007F70D8"/>
    <w:rsid w:val="007F73BF"/>
    <w:rsid w:val="008005C0"/>
    <w:rsid w:val="00801361"/>
    <w:rsid w:val="00801AA8"/>
    <w:rsid w:val="008020C4"/>
    <w:rsid w:val="00802FBD"/>
    <w:rsid w:val="008039B2"/>
    <w:rsid w:val="008042EA"/>
    <w:rsid w:val="0080763D"/>
    <w:rsid w:val="00807C1A"/>
    <w:rsid w:val="008108B5"/>
    <w:rsid w:val="00813110"/>
    <w:rsid w:val="00813CBA"/>
    <w:rsid w:val="00813F75"/>
    <w:rsid w:val="00816F08"/>
    <w:rsid w:val="00817D1C"/>
    <w:rsid w:val="00823139"/>
    <w:rsid w:val="008231D8"/>
    <w:rsid w:val="0082555B"/>
    <w:rsid w:val="00826683"/>
    <w:rsid w:val="008300BA"/>
    <w:rsid w:val="00830B17"/>
    <w:rsid w:val="00832FA6"/>
    <w:rsid w:val="00833E9A"/>
    <w:rsid w:val="00840C9B"/>
    <w:rsid w:val="00841F00"/>
    <w:rsid w:val="00842080"/>
    <w:rsid w:val="00844C6D"/>
    <w:rsid w:val="00845436"/>
    <w:rsid w:val="00845987"/>
    <w:rsid w:val="00846981"/>
    <w:rsid w:val="00850943"/>
    <w:rsid w:val="008512A7"/>
    <w:rsid w:val="0085134F"/>
    <w:rsid w:val="00853496"/>
    <w:rsid w:val="00861C87"/>
    <w:rsid w:val="00863621"/>
    <w:rsid w:val="00863966"/>
    <w:rsid w:val="00870950"/>
    <w:rsid w:val="00875039"/>
    <w:rsid w:val="00875175"/>
    <w:rsid w:val="00875BD1"/>
    <w:rsid w:val="008760A0"/>
    <w:rsid w:val="008773B8"/>
    <w:rsid w:val="00877AAB"/>
    <w:rsid w:val="0088105F"/>
    <w:rsid w:val="0088211E"/>
    <w:rsid w:val="00882DAD"/>
    <w:rsid w:val="00885C65"/>
    <w:rsid w:val="00886154"/>
    <w:rsid w:val="00892841"/>
    <w:rsid w:val="008932CC"/>
    <w:rsid w:val="008A0C79"/>
    <w:rsid w:val="008A4614"/>
    <w:rsid w:val="008A6119"/>
    <w:rsid w:val="008A6C3E"/>
    <w:rsid w:val="008A7207"/>
    <w:rsid w:val="008A7801"/>
    <w:rsid w:val="008A7A9A"/>
    <w:rsid w:val="008B2B05"/>
    <w:rsid w:val="008B3D6A"/>
    <w:rsid w:val="008B406E"/>
    <w:rsid w:val="008B4820"/>
    <w:rsid w:val="008C276F"/>
    <w:rsid w:val="008C5615"/>
    <w:rsid w:val="008C6839"/>
    <w:rsid w:val="008C6BB1"/>
    <w:rsid w:val="008C7D4E"/>
    <w:rsid w:val="008D07BB"/>
    <w:rsid w:val="008D1DF2"/>
    <w:rsid w:val="008D359F"/>
    <w:rsid w:val="008D6AD7"/>
    <w:rsid w:val="008D71C2"/>
    <w:rsid w:val="008E1808"/>
    <w:rsid w:val="008E213E"/>
    <w:rsid w:val="008E294E"/>
    <w:rsid w:val="008E2F6B"/>
    <w:rsid w:val="008E437A"/>
    <w:rsid w:val="008E479B"/>
    <w:rsid w:val="008E5825"/>
    <w:rsid w:val="008E5DD5"/>
    <w:rsid w:val="008F0DC6"/>
    <w:rsid w:val="008F348C"/>
    <w:rsid w:val="008F7B10"/>
    <w:rsid w:val="00900D98"/>
    <w:rsid w:val="00905DF6"/>
    <w:rsid w:val="00906F47"/>
    <w:rsid w:val="009111E5"/>
    <w:rsid w:val="009124D4"/>
    <w:rsid w:val="00913D16"/>
    <w:rsid w:val="00915A4A"/>
    <w:rsid w:val="00916064"/>
    <w:rsid w:val="009236BD"/>
    <w:rsid w:val="009237BA"/>
    <w:rsid w:val="00923B27"/>
    <w:rsid w:val="00923F76"/>
    <w:rsid w:val="00926F31"/>
    <w:rsid w:val="009323CA"/>
    <w:rsid w:val="00934439"/>
    <w:rsid w:val="009357FF"/>
    <w:rsid w:val="00936CF2"/>
    <w:rsid w:val="00936D5F"/>
    <w:rsid w:val="0094078E"/>
    <w:rsid w:val="00941A19"/>
    <w:rsid w:val="009422DE"/>
    <w:rsid w:val="00942EF1"/>
    <w:rsid w:val="009431DF"/>
    <w:rsid w:val="00944323"/>
    <w:rsid w:val="009453C6"/>
    <w:rsid w:val="009456E5"/>
    <w:rsid w:val="00945D18"/>
    <w:rsid w:val="00951607"/>
    <w:rsid w:val="009520A2"/>
    <w:rsid w:val="00952210"/>
    <w:rsid w:val="00954F34"/>
    <w:rsid w:val="00957032"/>
    <w:rsid w:val="009602DE"/>
    <w:rsid w:val="00961648"/>
    <w:rsid w:val="00963D45"/>
    <w:rsid w:val="009646E7"/>
    <w:rsid w:val="00966F2A"/>
    <w:rsid w:val="0097255E"/>
    <w:rsid w:val="0097345D"/>
    <w:rsid w:val="009734BB"/>
    <w:rsid w:val="00974725"/>
    <w:rsid w:val="00975E57"/>
    <w:rsid w:val="00975F83"/>
    <w:rsid w:val="009767F5"/>
    <w:rsid w:val="00976B46"/>
    <w:rsid w:val="009774A7"/>
    <w:rsid w:val="00977CDD"/>
    <w:rsid w:val="0098046C"/>
    <w:rsid w:val="00986B66"/>
    <w:rsid w:val="00987516"/>
    <w:rsid w:val="009912F7"/>
    <w:rsid w:val="00995D40"/>
    <w:rsid w:val="00996120"/>
    <w:rsid w:val="00997AE2"/>
    <w:rsid w:val="009A05F7"/>
    <w:rsid w:val="009A173C"/>
    <w:rsid w:val="009A6917"/>
    <w:rsid w:val="009A75BE"/>
    <w:rsid w:val="009A7C06"/>
    <w:rsid w:val="009B35BB"/>
    <w:rsid w:val="009B4A65"/>
    <w:rsid w:val="009C04FC"/>
    <w:rsid w:val="009C076F"/>
    <w:rsid w:val="009C093B"/>
    <w:rsid w:val="009C1439"/>
    <w:rsid w:val="009C1784"/>
    <w:rsid w:val="009C23FA"/>
    <w:rsid w:val="009C343C"/>
    <w:rsid w:val="009C3F5E"/>
    <w:rsid w:val="009C60E1"/>
    <w:rsid w:val="009D052F"/>
    <w:rsid w:val="009D1BEB"/>
    <w:rsid w:val="009D4278"/>
    <w:rsid w:val="009D5A48"/>
    <w:rsid w:val="009D7B75"/>
    <w:rsid w:val="009D7F2A"/>
    <w:rsid w:val="009E0048"/>
    <w:rsid w:val="009E04E8"/>
    <w:rsid w:val="009E0D82"/>
    <w:rsid w:val="009E1897"/>
    <w:rsid w:val="009E34D2"/>
    <w:rsid w:val="009E384F"/>
    <w:rsid w:val="009E450C"/>
    <w:rsid w:val="009E4800"/>
    <w:rsid w:val="009E5739"/>
    <w:rsid w:val="009E760E"/>
    <w:rsid w:val="009F1ACC"/>
    <w:rsid w:val="009F2D2F"/>
    <w:rsid w:val="00A01C86"/>
    <w:rsid w:val="00A032FE"/>
    <w:rsid w:val="00A034A4"/>
    <w:rsid w:val="00A05923"/>
    <w:rsid w:val="00A11ED8"/>
    <w:rsid w:val="00A12A92"/>
    <w:rsid w:val="00A13E89"/>
    <w:rsid w:val="00A14796"/>
    <w:rsid w:val="00A14B89"/>
    <w:rsid w:val="00A15BDC"/>
    <w:rsid w:val="00A21269"/>
    <w:rsid w:val="00A2298A"/>
    <w:rsid w:val="00A22E2E"/>
    <w:rsid w:val="00A23032"/>
    <w:rsid w:val="00A2350E"/>
    <w:rsid w:val="00A257C7"/>
    <w:rsid w:val="00A2790D"/>
    <w:rsid w:val="00A31391"/>
    <w:rsid w:val="00A31417"/>
    <w:rsid w:val="00A338EE"/>
    <w:rsid w:val="00A40839"/>
    <w:rsid w:val="00A42774"/>
    <w:rsid w:val="00A43C9C"/>
    <w:rsid w:val="00A43F89"/>
    <w:rsid w:val="00A45412"/>
    <w:rsid w:val="00A45D25"/>
    <w:rsid w:val="00A46D87"/>
    <w:rsid w:val="00A518BA"/>
    <w:rsid w:val="00A52B1A"/>
    <w:rsid w:val="00A56857"/>
    <w:rsid w:val="00A56943"/>
    <w:rsid w:val="00A57873"/>
    <w:rsid w:val="00A6020D"/>
    <w:rsid w:val="00A617A5"/>
    <w:rsid w:val="00A62F1B"/>
    <w:rsid w:val="00A647B6"/>
    <w:rsid w:val="00A64B98"/>
    <w:rsid w:val="00A65A13"/>
    <w:rsid w:val="00A66357"/>
    <w:rsid w:val="00A666C5"/>
    <w:rsid w:val="00A71B0D"/>
    <w:rsid w:val="00A724D4"/>
    <w:rsid w:val="00A73A43"/>
    <w:rsid w:val="00A73F3B"/>
    <w:rsid w:val="00A77C78"/>
    <w:rsid w:val="00A81D3F"/>
    <w:rsid w:val="00A820ED"/>
    <w:rsid w:val="00A82661"/>
    <w:rsid w:val="00A85B6D"/>
    <w:rsid w:val="00A87A78"/>
    <w:rsid w:val="00A87B97"/>
    <w:rsid w:val="00A90057"/>
    <w:rsid w:val="00A90AF9"/>
    <w:rsid w:val="00A937F5"/>
    <w:rsid w:val="00A93F18"/>
    <w:rsid w:val="00A963C9"/>
    <w:rsid w:val="00A97686"/>
    <w:rsid w:val="00AA3F9D"/>
    <w:rsid w:val="00AA582D"/>
    <w:rsid w:val="00AA6A2C"/>
    <w:rsid w:val="00AA7401"/>
    <w:rsid w:val="00AA7BAA"/>
    <w:rsid w:val="00AB111A"/>
    <w:rsid w:val="00AB1513"/>
    <w:rsid w:val="00AB422B"/>
    <w:rsid w:val="00AB4CB4"/>
    <w:rsid w:val="00AB4CDC"/>
    <w:rsid w:val="00AC221B"/>
    <w:rsid w:val="00AC2B7D"/>
    <w:rsid w:val="00AC52A0"/>
    <w:rsid w:val="00AC6385"/>
    <w:rsid w:val="00AC65B4"/>
    <w:rsid w:val="00AD14B2"/>
    <w:rsid w:val="00AD56C9"/>
    <w:rsid w:val="00AD66C1"/>
    <w:rsid w:val="00AD733C"/>
    <w:rsid w:val="00AE37ED"/>
    <w:rsid w:val="00AE39FF"/>
    <w:rsid w:val="00AE4E08"/>
    <w:rsid w:val="00AE5AAA"/>
    <w:rsid w:val="00AE5CDD"/>
    <w:rsid w:val="00AF1D92"/>
    <w:rsid w:val="00AF1DB2"/>
    <w:rsid w:val="00AF275E"/>
    <w:rsid w:val="00AF4725"/>
    <w:rsid w:val="00AF5DBD"/>
    <w:rsid w:val="00AF7783"/>
    <w:rsid w:val="00B00DBD"/>
    <w:rsid w:val="00B0388B"/>
    <w:rsid w:val="00B04B3E"/>
    <w:rsid w:val="00B04E96"/>
    <w:rsid w:val="00B06B06"/>
    <w:rsid w:val="00B1342D"/>
    <w:rsid w:val="00B152A4"/>
    <w:rsid w:val="00B15866"/>
    <w:rsid w:val="00B16589"/>
    <w:rsid w:val="00B21362"/>
    <w:rsid w:val="00B2491D"/>
    <w:rsid w:val="00B31BDE"/>
    <w:rsid w:val="00B31C9B"/>
    <w:rsid w:val="00B32A79"/>
    <w:rsid w:val="00B34EF5"/>
    <w:rsid w:val="00B40087"/>
    <w:rsid w:val="00B4481B"/>
    <w:rsid w:val="00B44A9A"/>
    <w:rsid w:val="00B4637B"/>
    <w:rsid w:val="00B46D20"/>
    <w:rsid w:val="00B46FD0"/>
    <w:rsid w:val="00B528E0"/>
    <w:rsid w:val="00B53158"/>
    <w:rsid w:val="00B53B5A"/>
    <w:rsid w:val="00B54FB9"/>
    <w:rsid w:val="00B555E9"/>
    <w:rsid w:val="00B56399"/>
    <w:rsid w:val="00B6232A"/>
    <w:rsid w:val="00B635A1"/>
    <w:rsid w:val="00B64AEA"/>
    <w:rsid w:val="00B65B1A"/>
    <w:rsid w:val="00B667FB"/>
    <w:rsid w:val="00B668BC"/>
    <w:rsid w:val="00B70A3C"/>
    <w:rsid w:val="00B719E4"/>
    <w:rsid w:val="00B721DB"/>
    <w:rsid w:val="00B7406A"/>
    <w:rsid w:val="00B754A4"/>
    <w:rsid w:val="00B76ACC"/>
    <w:rsid w:val="00B776F3"/>
    <w:rsid w:val="00B77769"/>
    <w:rsid w:val="00B8059C"/>
    <w:rsid w:val="00B80E8A"/>
    <w:rsid w:val="00B815E5"/>
    <w:rsid w:val="00B8248F"/>
    <w:rsid w:val="00B82B87"/>
    <w:rsid w:val="00B82F3E"/>
    <w:rsid w:val="00B8646F"/>
    <w:rsid w:val="00B871C1"/>
    <w:rsid w:val="00B8797D"/>
    <w:rsid w:val="00B90276"/>
    <w:rsid w:val="00B90EDE"/>
    <w:rsid w:val="00B9155A"/>
    <w:rsid w:val="00B934A5"/>
    <w:rsid w:val="00B93B64"/>
    <w:rsid w:val="00B94198"/>
    <w:rsid w:val="00B94EFB"/>
    <w:rsid w:val="00B95BC3"/>
    <w:rsid w:val="00BA30D8"/>
    <w:rsid w:val="00BA72C9"/>
    <w:rsid w:val="00BB0000"/>
    <w:rsid w:val="00BB0372"/>
    <w:rsid w:val="00BB0670"/>
    <w:rsid w:val="00BB3459"/>
    <w:rsid w:val="00BB49F5"/>
    <w:rsid w:val="00BB61F0"/>
    <w:rsid w:val="00BC004B"/>
    <w:rsid w:val="00BC09CD"/>
    <w:rsid w:val="00BC43BB"/>
    <w:rsid w:val="00BC49F8"/>
    <w:rsid w:val="00BD05B8"/>
    <w:rsid w:val="00BD1A26"/>
    <w:rsid w:val="00BD1E54"/>
    <w:rsid w:val="00BD20B0"/>
    <w:rsid w:val="00BD2318"/>
    <w:rsid w:val="00BD25A0"/>
    <w:rsid w:val="00BD29D5"/>
    <w:rsid w:val="00BD44FA"/>
    <w:rsid w:val="00BD4928"/>
    <w:rsid w:val="00BD77A3"/>
    <w:rsid w:val="00BE441E"/>
    <w:rsid w:val="00C01DE4"/>
    <w:rsid w:val="00C0321E"/>
    <w:rsid w:val="00C04463"/>
    <w:rsid w:val="00C04F97"/>
    <w:rsid w:val="00C05278"/>
    <w:rsid w:val="00C05694"/>
    <w:rsid w:val="00C10070"/>
    <w:rsid w:val="00C110BD"/>
    <w:rsid w:val="00C11BA0"/>
    <w:rsid w:val="00C13853"/>
    <w:rsid w:val="00C138BC"/>
    <w:rsid w:val="00C151F6"/>
    <w:rsid w:val="00C1742C"/>
    <w:rsid w:val="00C21E96"/>
    <w:rsid w:val="00C22B12"/>
    <w:rsid w:val="00C23BC5"/>
    <w:rsid w:val="00C26F9C"/>
    <w:rsid w:val="00C275C3"/>
    <w:rsid w:val="00C33CBD"/>
    <w:rsid w:val="00C35C53"/>
    <w:rsid w:val="00C37AE4"/>
    <w:rsid w:val="00C40171"/>
    <w:rsid w:val="00C42EA8"/>
    <w:rsid w:val="00C45BC5"/>
    <w:rsid w:val="00C46782"/>
    <w:rsid w:val="00C51CC0"/>
    <w:rsid w:val="00C51FC9"/>
    <w:rsid w:val="00C569B4"/>
    <w:rsid w:val="00C57C6B"/>
    <w:rsid w:val="00C630E2"/>
    <w:rsid w:val="00C6378B"/>
    <w:rsid w:val="00C63AFC"/>
    <w:rsid w:val="00C745F3"/>
    <w:rsid w:val="00C756FC"/>
    <w:rsid w:val="00C75C99"/>
    <w:rsid w:val="00C771C3"/>
    <w:rsid w:val="00C804AC"/>
    <w:rsid w:val="00C83247"/>
    <w:rsid w:val="00C84D41"/>
    <w:rsid w:val="00C85C98"/>
    <w:rsid w:val="00C85E06"/>
    <w:rsid w:val="00C91C9C"/>
    <w:rsid w:val="00C93646"/>
    <w:rsid w:val="00C94872"/>
    <w:rsid w:val="00C95D05"/>
    <w:rsid w:val="00CA0531"/>
    <w:rsid w:val="00CA2A13"/>
    <w:rsid w:val="00CB06ED"/>
    <w:rsid w:val="00CB0FCC"/>
    <w:rsid w:val="00CB2E42"/>
    <w:rsid w:val="00CB34AA"/>
    <w:rsid w:val="00CC1197"/>
    <w:rsid w:val="00CC2AA2"/>
    <w:rsid w:val="00CC3875"/>
    <w:rsid w:val="00CC3A44"/>
    <w:rsid w:val="00CC3C39"/>
    <w:rsid w:val="00CC7135"/>
    <w:rsid w:val="00CD07DC"/>
    <w:rsid w:val="00CD332D"/>
    <w:rsid w:val="00CD4953"/>
    <w:rsid w:val="00CD7247"/>
    <w:rsid w:val="00CE4091"/>
    <w:rsid w:val="00CE4928"/>
    <w:rsid w:val="00CE4BDA"/>
    <w:rsid w:val="00CE64D4"/>
    <w:rsid w:val="00CE668F"/>
    <w:rsid w:val="00CF3D0B"/>
    <w:rsid w:val="00CF5D6F"/>
    <w:rsid w:val="00CF5F31"/>
    <w:rsid w:val="00CF61AA"/>
    <w:rsid w:val="00CF721E"/>
    <w:rsid w:val="00CF744D"/>
    <w:rsid w:val="00D03749"/>
    <w:rsid w:val="00D072A2"/>
    <w:rsid w:val="00D074BE"/>
    <w:rsid w:val="00D127F9"/>
    <w:rsid w:val="00D1281B"/>
    <w:rsid w:val="00D160CE"/>
    <w:rsid w:val="00D163C9"/>
    <w:rsid w:val="00D16B12"/>
    <w:rsid w:val="00D17289"/>
    <w:rsid w:val="00D213D5"/>
    <w:rsid w:val="00D2155B"/>
    <w:rsid w:val="00D21BBC"/>
    <w:rsid w:val="00D27A41"/>
    <w:rsid w:val="00D317D0"/>
    <w:rsid w:val="00D31EDF"/>
    <w:rsid w:val="00D33588"/>
    <w:rsid w:val="00D33B02"/>
    <w:rsid w:val="00D33B67"/>
    <w:rsid w:val="00D34305"/>
    <w:rsid w:val="00D354BB"/>
    <w:rsid w:val="00D36EA8"/>
    <w:rsid w:val="00D51AE3"/>
    <w:rsid w:val="00D51EC0"/>
    <w:rsid w:val="00D520D5"/>
    <w:rsid w:val="00D5469D"/>
    <w:rsid w:val="00D5480F"/>
    <w:rsid w:val="00D61C5F"/>
    <w:rsid w:val="00D656F5"/>
    <w:rsid w:val="00D658FE"/>
    <w:rsid w:val="00D671A0"/>
    <w:rsid w:val="00D708E4"/>
    <w:rsid w:val="00D71EAA"/>
    <w:rsid w:val="00D77A3C"/>
    <w:rsid w:val="00D77C9C"/>
    <w:rsid w:val="00D810FF"/>
    <w:rsid w:val="00D86766"/>
    <w:rsid w:val="00D871E7"/>
    <w:rsid w:val="00D925EE"/>
    <w:rsid w:val="00D92CE6"/>
    <w:rsid w:val="00D9312D"/>
    <w:rsid w:val="00D96472"/>
    <w:rsid w:val="00D968E0"/>
    <w:rsid w:val="00D9705B"/>
    <w:rsid w:val="00DA2220"/>
    <w:rsid w:val="00DA25A5"/>
    <w:rsid w:val="00DA368B"/>
    <w:rsid w:val="00DA3DB4"/>
    <w:rsid w:val="00DA7444"/>
    <w:rsid w:val="00DA7FA6"/>
    <w:rsid w:val="00DB0E9A"/>
    <w:rsid w:val="00DB2A32"/>
    <w:rsid w:val="00DB71DA"/>
    <w:rsid w:val="00DB7E11"/>
    <w:rsid w:val="00DC04EF"/>
    <w:rsid w:val="00DC153F"/>
    <w:rsid w:val="00DC2380"/>
    <w:rsid w:val="00DC26F3"/>
    <w:rsid w:val="00DC4DFF"/>
    <w:rsid w:val="00DC6222"/>
    <w:rsid w:val="00DC6C34"/>
    <w:rsid w:val="00DC6DC7"/>
    <w:rsid w:val="00DD235F"/>
    <w:rsid w:val="00DD248D"/>
    <w:rsid w:val="00DD4FEC"/>
    <w:rsid w:val="00DE04FD"/>
    <w:rsid w:val="00DE1E9A"/>
    <w:rsid w:val="00DE33AC"/>
    <w:rsid w:val="00DF3BDA"/>
    <w:rsid w:val="00DF3C42"/>
    <w:rsid w:val="00DF46C1"/>
    <w:rsid w:val="00DF701B"/>
    <w:rsid w:val="00DF7D54"/>
    <w:rsid w:val="00E02B4C"/>
    <w:rsid w:val="00E02FC2"/>
    <w:rsid w:val="00E036A5"/>
    <w:rsid w:val="00E03E5A"/>
    <w:rsid w:val="00E04101"/>
    <w:rsid w:val="00E049C3"/>
    <w:rsid w:val="00E057CF"/>
    <w:rsid w:val="00E05EB6"/>
    <w:rsid w:val="00E06BAE"/>
    <w:rsid w:val="00E0711E"/>
    <w:rsid w:val="00E072F4"/>
    <w:rsid w:val="00E1250B"/>
    <w:rsid w:val="00E15B25"/>
    <w:rsid w:val="00E17157"/>
    <w:rsid w:val="00E20774"/>
    <w:rsid w:val="00E26CC6"/>
    <w:rsid w:val="00E270B9"/>
    <w:rsid w:val="00E30050"/>
    <w:rsid w:val="00E30B91"/>
    <w:rsid w:val="00E34970"/>
    <w:rsid w:val="00E414EC"/>
    <w:rsid w:val="00E42718"/>
    <w:rsid w:val="00E43430"/>
    <w:rsid w:val="00E46055"/>
    <w:rsid w:val="00E461D8"/>
    <w:rsid w:val="00E522C7"/>
    <w:rsid w:val="00E527AE"/>
    <w:rsid w:val="00E54435"/>
    <w:rsid w:val="00E560E3"/>
    <w:rsid w:val="00E565E5"/>
    <w:rsid w:val="00E6320B"/>
    <w:rsid w:val="00E64EC5"/>
    <w:rsid w:val="00E660B6"/>
    <w:rsid w:val="00E665B9"/>
    <w:rsid w:val="00E677DA"/>
    <w:rsid w:val="00E67D96"/>
    <w:rsid w:val="00E71694"/>
    <w:rsid w:val="00E729A2"/>
    <w:rsid w:val="00E72CD5"/>
    <w:rsid w:val="00E72EDC"/>
    <w:rsid w:val="00E744FE"/>
    <w:rsid w:val="00E75F0C"/>
    <w:rsid w:val="00E7684F"/>
    <w:rsid w:val="00E7768F"/>
    <w:rsid w:val="00E778F0"/>
    <w:rsid w:val="00E819B0"/>
    <w:rsid w:val="00E82A00"/>
    <w:rsid w:val="00E82B61"/>
    <w:rsid w:val="00E84D2C"/>
    <w:rsid w:val="00E8727B"/>
    <w:rsid w:val="00E9026D"/>
    <w:rsid w:val="00E94AD2"/>
    <w:rsid w:val="00E95ACA"/>
    <w:rsid w:val="00E97624"/>
    <w:rsid w:val="00E97BC7"/>
    <w:rsid w:val="00EA33AA"/>
    <w:rsid w:val="00EA3BB7"/>
    <w:rsid w:val="00EA5E17"/>
    <w:rsid w:val="00EA6C53"/>
    <w:rsid w:val="00EA6C79"/>
    <w:rsid w:val="00EA6F7D"/>
    <w:rsid w:val="00EB2A28"/>
    <w:rsid w:val="00EB39BD"/>
    <w:rsid w:val="00EB3BD9"/>
    <w:rsid w:val="00EB41AF"/>
    <w:rsid w:val="00EB66D0"/>
    <w:rsid w:val="00EC1078"/>
    <w:rsid w:val="00EC2845"/>
    <w:rsid w:val="00EC32D4"/>
    <w:rsid w:val="00EC7995"/>
    <w:rsid w:val="00ED05A4"/>
    <w:rsid w:val="00ED1392"/>
    <w:rsid w:val="00ED1AE8"/>
    <w:rsid w:val="00ED42E8"/>
    <w:rsid w:val="00ED61F1"/>
    <w:rsid w:val="00ED7361"/>
    <w:rsid w:val="00EE15C5"/>
    <w:rsid w:val="00EE1DB2"/>
    <w:rsid w:val="00EE2621"/>
    <w:rsid w:val="00EE597E"/>
    <w:rsid w:val="00EF33B0"/>
    <w:rsid w:val="00EF4644"/>
    <w:rsid w:val="00EF725E"/>
    <w:rsid w:val="00F011FA"/>
    <w:rsid w:val="00F01473"/>
    <w:rsid w:val="00F1297F"/>
    <w:rsid w:val="00F15558"/>
    <w:rsid w:val="00F1760C"/>
    <w:rsid w:val="00F20512"/>
    <w:rsid w:val="00F2122C"/>
    <w:rsid w:val="00F21B22"/>
    <w:rsid w:val="00F22758"/>
    <w:rsid w:val="00F31345"/>
    <w:rsid w:val="00F3145E"/>
    <w:rsid w:val="00F368F2"/>
    <w:rsid w:val="00F3713A"/>
    <w:rsid w:val="00F40EEB"/>
    <w:rsid w:val="00F41886"/>
    <w:rsid w:val="00F4234A"/>
    <w:rsid w:val="00F42D90"/>
    <w:rsid w:val="00F430F5"/>
    <w:rsid w:val="00F448AE"/>
    <w:rsid w:val="00F45E43"/>
    <w:rsid w:val="00F474D2"/>
    <w:rsid w:val="00F50769"/>
    <w:rsid w:val="00F50B88"/>
    <w:rsid w:val="00F51187"/>
    <w:rsid w:val="00F52152"/>
    <w:rsid w:val="00F52BFA"/>
    <w:rsid w:val="00F53411"/>
    <w:rsid w:val="00F54126"/>
    <w:rsid w:val="00F544F8"/>
    <w:rsid w:val="00F565C3"/>
    <w:rsid w:val="00F60233"/>
    <w:rsid w:val="00F60A88"/>
    <w:rsid w:val="00F62ACD"/>
    <w:rsid w:val="00F662D4"/>
    <w:rsid w:val="00F675E2"/>
    <w:rsid w:val="00F71B5E"/>
    <w:rsid w:val="00F72D74"/>
    <w:rsid w:val="00F7340A"/>
    <w:rsid w:val="00F74669"/>
    <w:rsid w:val="00F75230"/>
    <w:rsid w:val="00F8061F"/>
    <w:rsid w:val="00F80FE0"/>
    <w:rsid w:val="00F84B91"/>
    <w:rsid w:val="00F87D4C"/>
    <w:rsid w:val="00F912DA"/>
    <w:rsid w:val="00F91CA5"/>
    <w:rsid w:val="00F92236"/>
    <w:rsid w:val="00FA0003"/>
    <w:rsid w:val="00FA1401"/>
    <w:rsid w:val="00FA1678"/>
    <w:rsid w:val="00FA27C0"/>
    <w:rsid w:val="00FA3475"/>
    <w:rsid w:val="00FA70C1"/>
    <w:rsid w:val="00FB4D99"/>
    <w:rsid w:val="00FB4F0D"/>
    <w:rsid w:val="00FB54D7"/>
    <w:rsid w:val="00FC4556"/>
    <w:rsid w:val="00FC577C"/>
    <w:rsid w:val="00FD12FC"/>
    <w:rsid w:val="00FD3BA0"/>
    <w:rsid w:val="00FD6A0E"/>
    <w:rsid w:val="00FE2025"/>
    <w:rsid w:val="00FE2A24"/>
    <w:rsid w:val="00FE3330"/>
    <w:rsid w:val="00FE63FE"/>
    <w:rsid w:val="00FE6F99"/>
    <w:rsid w:val="00FF1E93"/>
    <w:rsid w:val="00FF2575"/>
    <w:rsid w:val="00FF74B4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0D"/>
  </w:style>
  <w:style w:type="paragraph" w:styleId="Ttulo1">
    <w:name w:val="heading 1"/>
    <w:basedOn w:val="Normal1"/>
    <w:next w:val="Normal1"/>
    <w:rsid w:val="009F1ACC"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1"/>
    <w:next w:val="Normal1"/>
    <w:rsid w:val="009F1ACC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1"/>
    <w:next w:val="Normal1"/>
    <w:rsid w:val="009F1ACC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1"/>
    <w:next w:val="Normal1"/>
    <w:rsid w:val="009F1AC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F1A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F1A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F1ACC"/>
  </w:style>
  <w:style w:type="table" w:customStyle="1" w:styleId="TableNormal">
    <w:name w:val="Table Normal"/>
    <w:rsid w:val="009F1A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F1A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F1A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50B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0B62"/>
  </w:style>
  <w:style w:type="paragraph" w:styleId="Piedepgina">
    <w:name w:val="footer"/>
    <w:basedOn w:val="Normal"/>
    <w:link w:val="PiedepginaCar"/>
    <w:uiPriority w:val="99"/>
    <w:semiHidden/>
    <w:unhideWhenUsed/>
    <w:rsid w:val="00050B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B62"/>
  </w:style>
  <w:style w:type="paragraph" w:styleId="NormalWeb">
    <w:name w:val="Normal (Web)"/>
    <w:basedOn w:val="Normal"/>
    <w:uiPriority w:val="99"/>
    <w:unhideWhenUsed/>
    <w:rsid w:val="0018209F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18209F"/>
    <w:rPr>
      <w:b/>
      <w:bCs/>
    </w:rPr>
  </w:style>
  <w:style w:type="character" w:customStyle="1" w:styleId="gn-03n-texto-base">
    <w:name w:val="gn-03n-texto-base"/>
    <w:basedOn w:val="Fuentedeprrafopredeter"/>
    <w:rsid w:val="00C93646"/>
  </w:style>
  <w:style w:type="paragraph" w:customStyle="1" w:styleId="CuerpoA">
    <w:name w:val="Cuerpo A"/>
    <w:rsid w:val="00C936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C93646"/>
    <w:rPr>
      <w:lang w:val="es-ES_tradnl"/>
    </w:rPr>
  </w:style>
  <w:style w:type="character" w:customStyle="1" w:styleId="Hyperlink0">
    <w:name w:val="Hyperlink.0"/>
    <w:basedOn w:val="Hipervnculo"/>
    <w:rsid w:val="00C93646"/>
    <w:rPr>
      <w:color w:val="0000FF"/>
      <w:u w:val="single" w:color="0000FF"/>
    </w:rPr>
  </w:style>
  <w:style w:type="character" w:styleId="Hipervnculo">
    <w:name w:val="Hyperlink"/>
    <w:basedOn w:val="Fuentedeprrafopredeter"/>
    <w:uiPriority w:val="99"/>
    <w:unhideWhenUsed/>
    <w:rsid w:val="00C936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C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C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0D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F1D92"/>
    <w:rPr>
      <w:i/>
      <w:iCs/>
    </w:rPr>
  </w:style>
  <w:style w:type="character" w:customStyle="1" w:styleId="sangrado001">
    <w:name w:val="sangrado001"/>
    <w:basedOn w:val="Fuentedeprrafopredeter"/>
    <w:rsid w:val="00D77A3C"/>
  </w:style>
  <w:style w:type="character" w:customStyle="1" w:styleId="contenido">
    <w:name w:val="contenido"/>
    <w:basedOn w:val="Fuentedeprrafopredeter"/>
    <w:rsid w:val="00AC221B"/>
  </w:style>
  <w:style w:type="paragraph" w:styleId="Textoindependiente">
    <w:name w:val="Body Text"/>
    <w:basedOn w:val="Normal"/>
    <w:link w:val="TextoindependienteCar"/>
    <w:uiPriority w:val="1"/>
    <w:qFormat/>
    <w:rsid w:val="00685CF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5CFD"/>
    <w:rPr>
      <w:rFonts w:ascii="Arial" w:eastAsia="Arial" w:hAnsi="Arial" w:cs="Arial"/>
      <w:sz w:val="18"/>
      <w:szCs w:val="18"/>
      <w:lang w:val="es-ES" w:bidi="es-ES"/>
    </w:rPr>
  </w:style>
  <w:style w:type="paragraph" w:customStyle="1" w:styleId="Rpido">
    <w:name w:val="Rápido _"/>
    <w:uiPriority w:val="99"/>
    <w:rsid w:val="00F72D74"/>
    <w:rPr>
      <w:rFonts w:eastAsia="Calibri"/>
      <w:szCs w:val="20"/>
    </w:rPr>
  </w:style>
  <w:style w:type="character" w:customStyle="1" w:styleId="s1">
    <w:name w:val="s1"/>
    <w:basedOn w:val="Fuentedeprrafopredeter"/>
    <w:rsid w:val="00B94EFB"/>
  </w:style>
  <w:style w:type="character" w:customStyle="1" w:styleId="markedcontent">
    <w:name w:val="markedcontent"/>
    <w:basedOn w:val="Fuentedeprrafopredeter"/>
    <w:rsid w:val="004D132D"/>
  </w:style>
  <w:style w:type="paragraph" w:customStyle="1" w:styleId="gmail-msoheader">
    <w:name w:val="gmail-msoheader"/>
    <w:basedOn w:val="Normal"/>
    <w:rsid w:val="00510A25"/>
    <w:pPr>
      <w:spacing w:before="100" w:beforeAutospacing="1" w:after="100" w:afterAutospacing="1"/>
    </w:pPr>
    <w:rPr>
      <w:lang w:val="es-ES"/>
    </w:rPr>
  </w:style>
  <w:style w:type="paragraph" w:styleId="Listaconvietas">
    <w:name w:val="List Bullet"/>
    <w:basedOn w:val="Normal"/>
    <w:unhideWhenUsed/>
    <w:rsid w:val="009D052F"/>
    <w:pPr>
      <w:numPr>
        <w:numId w:val="26"/>
      </w:numPr>
      <w:suppressAutoHyphens/>
      <w:contextualSpacing/>
    </w:pPr>
    <w:rPr>
      <w:rFonts w:ascii="Arial" w:eastAsia="Arial Unicode MS" w:hAnsi="Arial" w:cs="Cambria"/>
      <w:sz w:val="20"/>
      <w:lang w:eastAsia="it-IT"/>
    </w:rPr>
  </w:style>
  <w:style w:type="paragraph" w:customStyle="1" w:styleId="normal0">
    <w:name w:val="normal"/>
    <w:rsid w:val="00F544F8"/>
  </w:style>
  <w:style w:type="paragraph" w:customStyle="1" w:styleId="Default">
    <w:name w:val="Default"/>
    <w:rsid w:val="009912F7"/>
    <w:pPr>
      <w:autoSpaceDE w:val="0"/>
      <w:autoSpaceDN w:val="0"/>
      <w:adjustRightInd w:val="0"/>
    </w:pPr>
    <w:rPr>
      <w:color w:val="000000"/>
      <w:lang w:val="es-ES"/>
    </w:rPr>
  </w:style>
  <w:style w:type="paragraph" w:customStyle="1" w:styleId="article-bodytext">
    <w:name w:val="article-body__text"/>
    <w:basedOn w:val="Normal"/>
    <w:rsid w:val="00794C11"/>
    <w:pPr>
      <w:spacing w:before="100" w:beforeAutospacing="1" w:after="100" w:afterAutospacing="1"/>
    </w:pPr>
    <w:rPr>
      <w:lang w:val="es-ES"/>
    </w:rPr>
  </w:style>
  <w:style w:type="paragraph" w:customStyle="1" w:styleId="article-text">
    <w:name w:val="article-text"/>
    <w:basedOn w:val="Normal"/>
    <w:rsid w:val="004F477A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5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1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0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4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2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8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8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9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5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31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6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717D-C07A-496E-BEA2-164E6B4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MCLL</cp:lastModifiedBy>
  <cp:revision>97</cp:revision>
  <cp:lastPrinted>2023-04-03T09:58:00Z</cp:lastPrinted>
  <dcterms:created xsi:type="dcterms:W3CDTF">2023-01-11T14:26:00Z</dcterms:created>
  <dcterms:modified xsi:type="dcterms:W3CDTF">2023-04-25T09:09:00Z</dcterms:modified>
</cp:coreProperties>
</file>